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FB" w:rsidRDefault="007A07FB">
      <w:pPr>
        <w:jc w:val="both"/>
        <w:rPr>
          <w:sz w:val="28"/>
          <w:szCs w:val="28"/>
        </w:rPr>
      </w:pPr>
    </w:p>
    <w:p w:rsidR="00E10888" w:rsidRDefault="00560A17" w:rsidP="00E10888">
      <w:pPr>
        <w:tabs>
          <w:tab w:val="center" w:pos="4677"/>
          <w:tab w:val="left" w:pos="5220"/>
          <w:tab w:val="right" w:pos="9355"/>
        </w:tabs>
        <w:ind w:left="5670"/>
      </w:pPr>
      <w:r>
        <w:t xml:space="preserve">Приложение </w:t>
      </w:r>
      <w:r w:rsidR="00E10888">
        <w:t>1</w:t>
      </w:r>
    </w:p>
    <w:p w:rsidR="00E10888" w:rsidRDefault="00E10888" w:rsidP="00E10888">
      <w:pPr>
        <w:ind w:left="5670"/>
      </w:pPr>
      <w:r>
        <w:t xml:space="preserve">к постановлению администрации </w:t>
      </w:r>
    </w:p>
    <w:p w:rsidR="00E10888" w:rsidRDefault="00E10888" w:rsidP="00E10888">
      <w:pPr>
        <w:ind w:left="5670"/>
      </w:pPr>
      <w:r>
        <w:t xml:space="preserve">Крымского городского поселения </w:t>
      </w:r>
    </w:p>
    <w:p w:rsidR="00E10888" w:rsidRDefault="00E10888" w:rsidP="00E10888">
      <w:pPr>
        <w:ind w:left="5670"/>
      </w:pPr>
      <w:r>
        <w:t>Крымского района</w:t>
      </w:r>
    </w:p>
    <w:p w:rsidR="00E10888" w:rsidRDefault="00D43A5E" w:rsidP="00E10888">
      <w:pPr>
        <w:tabs>
          <w:tab w:val="center" w:pos="4677"/>
          <w:tab w:val="left" w:pos="5220"/>
          <w:tab w:val="right" w:pos="9355"/>
        </w:tabs>
        <w:ind w:left="5670"/>
      </w:pPr>
      <w:r>
        <w:t>о</w:t>
      </w:r>
      <w:bookmarkStart w:id="0" w:name="_GoBack"/>
      <w:bookmarkEnd w:id="0"/>
      <w:r>
        <w:t>т 07.11.2025  № 1862</w:t>
      </w:r>
    </w:p>
    <w:p w:rsidR="00E10888" w:rsidRDefault="00E10888" w:rsidP="00E10888">
      <w:pPr>
        <w:tabs>
          <w:tab w:val="center" w:pos="4677"/>
          <w:tab w:val="left" w:pos="5220"/>
          <w:tab w:val="right" w:pos="9355"/>
        </w:tabs>
        <w:ind w:left="5670"/>
      </w:pPr>
    </w:p>
    <w:p w:rsidR="00E10888" w:rsidRDefault="00E10888" w:rsidP="00E10888">
      <w:pPr>
        <w:tabs>
          <w:tab w:val="center" w:pos="4677"/>
          <w:tab w:val="left" w:pos="5220"/>
          <w:tab w:val="right" w:pos="9355"/>
        </w:tabs>
        <w:ind w:left="5670"/>
      </w:pPr>
    </w:p>
    <w:p w:rsidR="00E10888" w:rsidRDefault="00E10888" w:rsidP="00E10888">
      <w:pPr>
        <w:tabs>
          <w:tab w:val="center" w:pos="4677"/>
          <w:tab w:val="left" w:pos="5220"/>
          <w:tab w:val="right" w:pos="9355"/>
        </w:tabs>
        <w:ind w:left="5670"/>
      </w:pPr>
      <w:r>
        <w:t xml:space="preserve">«Приложение </w:t>
      </w:r>
    </w:p>
    <w:p w:rsidR="00E10888" w:rsidRDefault="00E10888" w:rsidP="00E10888">
      <w:pPr>
        <w:ind w:left="5670"/>
      </w:pPr>
    </w:p>
    <w:p w:rsidR="00E10888" w:rsidRDefault="00E10888" w:rsidP="00E10888">
      <w:pPr>
        <w:ind w:left="5670"/>
      </w:pPr>
      <w:r>
        <w:t>УТВЕРЖДЕНА</w:t>
      </w:r>
    </w:p>
    <w:p w:rsidR="00E10888" w:rsidRDefault="00E10888" w:rsidP="00E10888">
      <w:pPr>
        <w:ind w:left="5670"/>
      </w:pPr>
      <w:r>
        <w:t xml:space="preserve">постановлением администрации </w:t>
      </w:r>
    </w:p>
    <w:p w:rsidR="00E10888" w:rsidRDefault="00E10888" w:rsidP="00E10888">
      <w:pPr>
        <w:ind w:left="5670"/>
      </w:pPr>
      <w:r>
        <w:t xml:space="preserve">Крымского городского поселения </w:t>
      </w:r>
    </w:p>
    <w:p w:rsidR="00E10888" w:rsidRDefault="00E10888" w:rsidP="00E10888">
      <w:pPr>
        <w:ind w:left="5670"/>
      </w:pPr>
      <w:r>
        <w:t>Крымского района</w:t>
      </w:r>
    </w:p>
    <w:p w:rsidR="00E10888" w:rsidRDefault="00E10888" w:rsidP="00E10888">
      <w:pPr>
        <w:rPr>
          <w:sz w:val="28"/>
          <w:szCs w:val="28"/>
        </w:rPr>
      </w:pPr>
      <w:r>
        <w:t xml:space="preserve">                                                                                              от 05.09.2023 № 1057</w:t>
      </w:r>
    </w:p>
    <w:p w:rsidR="007A07FB" w:rsidRDefault="007A07FB" w:rsidP="007A07FB">
      <w:pPr>
        <w:rPr>
          <w:color w:val="FF0000"/>
          <w:sz w:val="28"/>
          <w:szCs w:val="28"/>
        </w:rPr>
      </w:pPr>
    </w:p>
    <w:p w:rsidR="007A07FB" w:rsidRDefault="007A07FB" w:rsidP="007A07FB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>Муниципальная программа</w:t>
      </w:r>
    </w:p>
    <w:p w:rsidR="007A07FB" w:rsidRDefault="007A07FB" w:rsidP="007A07FB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«Развитие топливно-энергетического комплекса </w:t>
      </w:r>
    </w:p>
    <w:p w:rsidR="007A07FB" w:rsidRDefault="007A07FB" w:rsidP="007A07FB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Крымского городского поселения Крымского района» </w:t>
      </w:r>
    </w:p>
    <w:p w:rsidR="007A07FB" w:rsidRDefault="007A07FB" w:rsidP="007A07FB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>на 2024 г.-2026 г.</w:t>
      </w:r>
    </w:p>
    <w:p w:rsidR="007A07FB" w:rsidRDefault="007A07FB" w:rsidP="007A07FB">
      <w:pPr>
        <w:rPr>
          <w:b/>
          <w:color w:val="auto"/>
          <w:sz w:val="28"/>
          <w:szCs w:val="28"/>
        </w:rPr>
      </w:pPr>
    </w:p>
    <w:p w:rsidR="007A07FB" w:rsidRDefault="007A07FB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>Паспорт муниципальной программы</w:t>
      </w:r>
    </w:p>
    <w:p w:rsidR="007A07FB" w:rsidRDefault="007A07FB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 xml:space="preserve">«Развитие топливно-энергетического комплекса </w:t>
      </w:r>
    </w:p>
    <w:p w:rsidR="007A07FB" w:rsidRDefault="007A07FB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>Крымского городского поселения Крымского района»</w:t>
      </w:r>
    </w:p>
    <w:p w:rsidR="007A07FB" w:rsidRDefault="007A07FB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>на 2024 г. - 2026 г.</w:t>
      </w:r>
    </w:p>
    <w:p w:rsidR="007A07FB" w:rsidRDefault="007A07FB" w:rsidP="007A07FB">
      <w:pPr>
        <w:jc w:val="center"/>
        <w:rPr>
          <w:color w:val="auto"/>
          <w:sz w:val="28"/>
          <w:szCs w:val="28"/>
        </w:rPr>
      </w:pPr>
    </w:p>
    <w:tbl>
      <w:tblPr>
        <w:tblW w:w="9837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137"/>
      </w:tblGrid>
      <w:tr w:rsidR="007A07FB" w:rsidTr="007A07FB">
        <w:trPr>
          <w:trHeight w:val="984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Муниципальная программа «Развитие топливно-энергетического комплекса Крымского городского поселения Крымского района» на 2024 г.-2026 г.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Основание для 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разработки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pStyle w:val="1f5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Федеральный закон от 6 октября 2003 г. № 131-ФЗ                    «Об общих принципах организации местного самоуправления в Российской Федерации»;</w:t>
            </w:r>
          </w:p>
          <w:p w:rsidR="007A07FB" w:rsidRDefault="007A07FB" w:rsidP="007A07FB">
            <w:pPr>
              <w:pStyle w:val="1f5"/>
            </w:pPr>
            <w:r>
              <w:rPr>
                <w:color w:val="auto"/>
                <w:sz w:val="28"/>
                <w:szCs w:val="28"/>
              </w:rPr>
              <w:t xml:space="preserve">Федеральный </w:t>
            </w:r>
            <w:hyperlink r:id="rId9">
              <w:r w:rsidRPr="00560A17">
                <w:rPr>
                  <w:rStyle w:val="-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>
              <w:rPr>
                <w:color w:val="auto"/>
                <w:sz w:val="28"/>
                <w:szCs w:val="28"/>
              </w:rPr>
              <w:t xml:space="preserve"> от 23 ноября 2009 г. № 261-ФЗ                    «Об энергосбережении и о повышении энергетической эффективности и о внесении  изменений в</w:t>
            </w:r>
            <w:r w:rsidR="001E0C70">
              <w:rPr>
                <w:color w:val="auto"/>
                <w:sz w:val="28"/>
                <w:szCs w:val="28"/>
              </w:rPr>
              <w:t xml:space="preserve"> отдельные законодательные акты</w:t>
            </w:r>
            <w:r>
              <w:rPr>
                <w:color w:val="auto"/>
                <w:sz w:val="28"/>
                <w:szCs w:val="28"/>
              </w:rPr>
              <w:t xml:space="preserve"> Российской Федерац</w:t>
            </w:r>
            <w:r w:rsidR="007C5859">
              <w:rPr>
                <w:color w:val="auto"/>
                <w:sz w:val="28"/>
                <w:szCs w:val="28"/>
              </w:rPr>
              <w:t xml:space="preserve">ии» (далее - Федеральный закон </w:t>
            </w:r>
            <w:r>
              <w:rPr>
                <w:color w:val="auto"/>
                <w:sz w:val="28"/>
                <w:szCs w:val="28"/>
              </w:rPr>
              <w:t>№ 261-ФЗ).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Координатор муниципальной программы 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Крымского городского поселения Крымского района;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Отдел по вопросам ЖКХ, транспорту и связи администрации Крымского городского поселения Крымского района.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Подпрограмма 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муниципальной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программы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1) подпрограмма «Газификация Крымского городского поселения Крымского района» на 2024 г.-2026 г.;</w:t>
            </w:r>
          </w:p>
          <w:p w:rsidR="007A07FB" w:rsidRDefault="007A07FB" w:rsidP="007A07FB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подпрограмма «Энергосбережение и повышение               энергетической эффективности Крымского городского </w:t>
            </w:r>
            <w:r>
              <w:rPr>
                <w:color w:val="auto"/>
                <w:sz w:val="28"/>
                <w:szCs w:val="28"/>
              </w:rPr>
              <w:lastRenderedPageBreak/>
              <w:t>поселения Крымского района»</w:t>
            </w:r>
            <w:r w:rsidR="007C5859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на 2024 г.-2026 г.</w:t>
            </w:r>
            <w:r w:rsidR="007C5859">
              <w:rPr>
                <w:color w:val="auto"/>
                <w:sz w:val="28"/>
                <w:szCs w:val="28"/>
              </w:rPr>
              <w:t>;</w:t>
            </w:r>
          </w:p>
          <w:p w:rsidR="007A07FB" w:rsidRDefault="007A07FB" w:rsidP="007A07FB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3) подпрограмма «Теплоснабжение Крымского городского поселения Крымского района» на 2024 г.-2026 г.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Координатор подпро</w:t>
            </w:r>
            <w:r w:rsidR="005A17D8">
              <w:rPr>
                <w:color w:val="auto"/>
                <w:sz w:val="28"/>
                <w:szCs w:val="28"/>
              </w:rPr>
              <w:t xml:space="preserve">граммы муниципальной программы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Крымского городского поселения Крымского района;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Отдел по вопросам ЖКХ, транспорту и связи администрации Крымского городского поселения Крымского района.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Ведомственные 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целевые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Не предусмотрены</w:t>
            </w:r>
            <w:r w:rsidR="007C5859">
              <w:rPr>
                <w:color w:val="auto"/>
                <w:sz w:val="28"/>
                <w:szCs w:val="28"/>
              </w:rPr>
              <w:t>.</w:t>
            </w:r>
          </w:p>
          <w:p w:rsidR="007A07FB" w:rsidRDefault="007A07FB" w:rsidP="007A07FB">
            <w:pPr>
              <w:rPr>
                <w:color w:val="auto"/>
                <w:sz w:val="28"/>
                <w:szCs w:val="28"/>
              </w:rPr>
            </w:pP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Субъект бюджетного планирования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Не предусмотрено</w:t>
            </w:r>
            <w:r w:rsidR="007C5859">
              <w:rPr>
                <w:color w:val="auto"/>
                <w:sz w:val="28"/>
                <w:szCs w:val="28"/>
              </w:rPr>
              <w:t>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Иные исполнители отдельных мероприятий муниципальной программы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Министерство топливно-энергетического комплекса</w:t>
            </w:r>
            <w:r w:rsidR="00FA0645">
              <w:rPr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color w:val="auto"/>
                <w:sz w:val="28"/>
                <w:szCs w:val="28"/>
              </w:rPr>
              <w:t xml:space="preserve"> и жилищно-коммунальног</w:t>
            </w:r>
            <w:r w:rsidR="00FA0645">
              <w:rPr>
                <w:color w:val="auto"/>
                <w:sz w:val="28"/>
                <w:szCs w:val="28"/>
              </w:rPr>
              <w:t>о хозяйства Краснодарского края;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Государственное казенное учреждение Краснодарского края «Агентство по управлению объектами топливно-энергетического комплекса (далее ГКУ КК «Агентство ТЭК»)</w:t>
            </w:r>
            <w:r w:rsidR="007C5859">
              <w:rPr>
                <w:color w:val="auto"/>
                <w:sz w:val="28"/>
                <w:szCs w:val="28"/>
              </w:rPr>
              <w:t>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Формирование условий для стабильного экономического развития и повышения инвестиционной привлекательности Крымского городского поселения Крымского района, создание безопасных </w:t>
            </w:r>
            <w:r w:rsidR="00FA0645">
              <w:rPr>
                <w:color w:val="auto"/>
                <w:sz w:val="28"/>
                <w:szCs w:val="28"/>
              </w:rPr>
              <w:t xml:space="preserve">                                    </w:t>
            </w:r>
            <w:r>
              <w:rPr>
                <w:color w:val="auto"/>
                <w:sz w:val="28"/>
                <w:szCs w:val="28"/>
              </w:rPr>
              <w:t>и благоприятных условий проживания населения</w:t>
            </w:r>
            <w:r w:rsidR="00FA0645">
              <w:rPr>
                <w:color w:val="auto"/>
                <w:sz w:val="28"/>
                <w:szCs w:val="28"/>
              </w:rPr>
              <w:t xml:space="preserve">                       </w:t>
            </w:r>
            <w:r>
              <w:rPr>
                <w:color w:val="auto"/>
                <w:sz w:val="28"/>
                <w:szCs w:val="28"/>
              </w:rPr>
              <w:t xml:space="preserve"> и повышение качества жилищно-коммунальных услуг</w:t>
            </w:r>
            <w:r w:rsidR="00FA0645">
              <w:rPr>
                <w:color w:val="auto"/>
                <w:sz w:val="28"/>
                <w:szCs w:val="28"/>
              </w:rPr>
              <w:t xml:space="preserve">              </w:t>
            </w:r>
            <w:r>
              <w:rPr>
                <w:color w:val="auto"/>
                <w:sz w:val="28"/>
                <w:szCs w:val="28"/>
              </w:rPr>
              <w:t xml:space="preserve"> в городском поселении.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pStyle w:val="ConsPlusNonformat"/>
              <w:widowControl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Реализация общегосударственной политики в сфере топливно-энергетического комплекса, реализация общегосударственной политики в области сбережения газа, электрической энергии и повышения эффективности его использования,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обеспечение наиболее экономичным образом качественного и надежного теплоснабжения потребителей при минимальном негативном воздействии на окружающую среду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улучшение качества жизни населения Крымского городского поселения Крымского района</w:t>
            </w:r>
            <w:r w:rsidR="007C58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Техническое и аварийное обслуживание сетей газораспределения </w:t>
            </w:r>
            <w:proofErr w:type="spellStart"/>
            <w:r>
              <w:rPr>
                <w:color w:val="auto"/>
                <w:sz w:val="28"/>
                <w:szCs w:val="28"/>
              </w:rPr>
              <w:t>газопотребления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Крымского городского поселения;</w:t>
            </w:r>
          </w:p>
          <w:p w:rsidR="007A07FB" w:rsidRDefault="007A07FB" w:rsidP="007A07FB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учета, </w:t>
            </w: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>автоматизированных систем и систем диспетчеризации;</w:t>
            </w:r>
            <w:bookmarkStart w:id="1" w:name="__DdeLink__1543_41914187111"/>
            <w:bookmarkEnd w:id="1"/>
          </w:p>
          <w:p w:rsidR="007A07FB" w:rsidRPr="00624E9C" w:rsidRDefault="007A07FB" w:rsidP="007A07FB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Принятие администрацией муниципального образования Крымский район полномочий от администрации Крымского городского поселения Крымского района </w:t>
            </w:r>
            <w:r w:rsidR="00FA0645"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color w:val="auto"/>
                <w:sz w:val="28"/>
                <w:szCs w:val="28"/>
              </w:rPr>
              <w:t>в части организации в границах Крымского городского поселения Крымского района теплоснабжения и горячего водоснабжения.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2A2079" w:rsidP="007A07FB">
            <w:pPr>
              <w:rPr>
                <w:color w:val="FF0000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Этапы реализации программы - </w:t>
            </w:r>
            <w:r w:rsidR="007A07FB">
              <w:rPr>
                <w:bCs/>
                <w:color w:val="auto"/>
                <w:sz w:val="28"/>
                <w:szCs w:val="28"/>
              </w:rPr>
              <w:t>не предусмотрены;</w:t>
            </w:r>
          </w:p>
          <w:p w:rsidR="007A07FB" w:rsidRPr="00624E9C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Сроки реализации программы 2024 г.-2026 г.</w:t>
            </w:r>
          </w:p>
        </w:tc>
      </w:tr>
      <w:tr w:rsidR="007A07FB" w:rsidTr="007A07FB">
        <w:trPr>
          <w:trHeight w:val="1703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Объемы бюджетных ассигнований  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муниципальной программы</w:t>
            </w:r>
          </w:p>
          <w:p w:rsidR="007A07FB" w:rsidRDefault="007A07FB" w:rsidP="007A07F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pStyle w:val="1f5"/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Общий объем финансирования муниципальной программы «Развитие топливно-энергетического комплекса Крымского городского поселения Крымского района» на 2024 г.</w:t>
            </w:r>
            <w:r w:rsidR="00413DB5">
              <w:rPr>
                <w:color w:val="auto"/>
                <w:sz w:val="28"/>
                <w:szCs w:val="28"/>
              </w:rPr>
              <w:t xml:space="preserve"> –</w:t>
            </w:r>
            <w:r>
              <w:rPr>
                <w:color w:val="auto"/>
                <w:sz w:val="28"/>
                <w:szCs w:val="28"/>
              </w:rPr>
              <w:t xml:space="preserve"> 2026 г. годы составляет – </w:t>
            </w:r>
            <w:r w:rsidR="00E5793A">
              <w:rPr>
                <w:color w:val="auto"/>
                <w:sz w:val="28"/>
                <w:szCs w:val="28"/>
              </w:rPr>
              <w:t>11 763,2</w:t>
            </w:r>
            <w:r>
              <w:rPr>
                <w:color w:val="auto"/>
                <w:sz w:val="28"/>
                <w:szCs w:val="28"/>
              </w:rPr>
              <w:t xml:space="preserve"> тыс. рублей, в том числе по годам: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2024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3</w:t>
            </w:r>
            <w:r w:rsidR="007A07FB">
              <w:rPr>
                <w:color w:val="auto"/>
                <w:sz w:val="28"/>
                <w:szCs w:val="28"/>
              </w:rPr>
              <w:t xml:space="preserve"> 750,9 тыс. рублей;</w:t>
            </w:r>
          </w:p>
          <w:p w:rsidR="007A07FB" w:rsidRDefault="001E0C70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– 3 </w:t>
            </w:r>
            <w:r w:rsidR="00695F6A">
              <w:rPr>
                <w:color w:val="auto"/>
                <w:sz w:val="28"/>
                <w:szCs w:val="28"/>
              </w:rPr>
              <w:t>149,7</w:t>
            </w:r>
            <w:r w:rsidR="007A07FB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2026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E5793A">
              <w:rPr>
                <w:color w:val="auto"/>
                <w:sz w:val="28"/>
                <w:szCs w:val="28"/>
              </w:rPr>
              <w:t xml:space="preserve"> 4 862,6</w:t>
            </w:r>
            <w:r w:rsidR="007A07FB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за счет средств краевого бюджета – </w:t>
            </w:r>
            <w:r w:rsidR="00843089" w:rsidRPr="00843089">
              <w:rPr>
                <w:color w:val="auto"/>
                <w:sz w:val="28"/>
                <w:szCs w:val="28"/>
              </w:rPr>
              <w:t xml:space="preserve">0,0 </w:t>
            </w:r>
            <w:r>
              <w:rPr>
                <w:color w:val="auto"/>
                <w:sz w:val="28"/>
                <w:szCs w:val="28"/>
              </w:rPr>
              <w:t>тыс. руб</w:t>
            </w:r>
            <w:r w:rsidR="007C5859">
              <w:rPr>
                <w:color w:val="auto"/>
                <w:sz w:val="28"/>
                <w:szCs w:val="28"/>
              </w:rPr>
              <w:t>лей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</w:t>
            </w:r>
            <w:r w:rsidR="00413DB5">
              <w:rPr>
                <w:color w:val="auto"/>
                <w:sz w:val="28"/>
                <w:szCs w:val="28"/>
              </w:rPr>
              <w:t xml:space="preserve"> 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</w:t>
            </w:r>
            <w:r w:rsidR="00843089">
              <w:rPr>
                <w:color w:val="auto"/>
                <w:sz w:val="28"/>
                <w:szCs w:val="28"/>
              </w:rPr>
              <w:t>–</w:t>
            </w:r>
            <w:r w:rsidR="007C5859">
              <w:rPr>
                <w:color w:val="auto"/>
                <w:sz w:val="28"/>
                <w:szCs w:val="28"/>
              </w:rPr>
              <w:t xml:space="preserve"> </w:t>
            </w:r>
            <w:r w:rsidR="007A07FB" w:rsidRPr="00843089">
              <w:rPr>
                <w:color w:val="auto"/>
                <w:sz w:val="28"/>
                <w:szCs w:val="28"/>
              </w:rPr>
              <w:t>0,0 тыс.</w:t>
            </w:r>
            <w:r w:rsidR="007A07FB">
              <w:rPr>
                <w:color w:val="auto"/>
                <w:sz w:val="28"/>
                <w:szCs w:val="28"/>
              </w:rPr>
              <w:t xml:space="preserve"> рублей;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2026 г.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средств местного бюджета Крымского городского поселения Крымского района </w:t>
            </w:r>
            <w:r w:rsidRPr="00843089">
              <w:rPr>
                <w:color w:val="auto"/>
                <w:sz w:val="28"/>
                <w:szCs w:val="28"/>
              </w:rPr>
              <w:t xml:space="preserve">– </w:t>
            </w:r>
            <w:r w:rsidR="00E5793A">
              <w:rPr>
                <w:color w:val="auto"/>
                <w:sz w:val="28"/>
                <w:szCs w:val="28"/>
              </w:rPr>
              <w:t>11 763,2</w:t>
            </w:r>
            <w:r w:rsidR="009927D3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тыс. рублей: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2024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3</w:t>
            </w:r>
            <w:r w:rsidR="007A07FB">
              <w:rPr>
                <w:color w:val="auto"/>
                <w:sz w:val="28"/>
                <w:szCs w:val="28"/>
              </w:rPr>
              <w:t xml:space="preserve"> 750,9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CA5068">
              <w:rPr>
                <w:color w:val="auto"/>
                <w:sz w:val="28"/>
                <w:szCs w:val="28"/>
              </w:rPr>
              <w:t>3</w:t>
            </w:r>
            <w:r w:rsidR="00695F6A">
              <w:rPr>
                <w:color w:val="auto"/>
                <w:sz w:val="28"/>
                <w:szCs w:val="28"/>
              </w:rPr>
              <w:t xml:space="preserve"> 149,7</w:t>
            </w:r>
            <w:r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2026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0B25BA">
              <w:rPr>
                <w:color w:val="auto"/>
                <w:sz w:val="28"/>
                <w:szCs w:val="28"/>
              </w:rPr>
              <w:t xml:space="preserve"> </w:t>
            </w:r>
            <w:r w:rsidR="00E5793A">
              <w:rPr>
                <w:color w:val="auto"/>
                <w:sz w:val="28"/>
                <w:szCs w:val="28"/>
              </w:rPr>
              <w:t>4 862,6</w:t>
            </w:r>
            <w:r w:rsidR="009927D3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По подпрограмме «Газификация Крымского городского поселения Крымского района» на 2024 г.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2A2079">
              <w:rPr>
                <w:color w:val="auto"/>
                <w:sz w:val="28"/>
                <w:szCs w:val="28"/>
              </w:rPr>
              <w:t>202</w:t>
            </w:r>
            <w:r w:rsidR="00E5793A">
              <w:rPr>
                <w:color w:val="auto"/>
                <w:sz w:val="28"/>
                <w:szCs w:val="28"/>
              </w:rPr>
              <w:t>6 г. –                   6 763,2</w:t>
            </w:r>
            <w:r w:rsidR="00695F6A">
              <w:rPr>
                <w:color w:val="auto"/>
                <w:sz w:val="28"/>
                <w:szCs w:val="28"/>
              </w:rPr>
              <w:t xml:space="preserve"> тыс. рублей,</w:t>
            </w:r>
            <w:r>
              <w:rPr>
                <w:color w:val="auto"/>
                <w:sz w:val="28"/>
                <w:szCs w:val="28"/>
              </w:rPr>
              <w:t xml:space="preserve"> в том числе по годам: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2024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750,9 тыс. рублей; 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</w:t>
            </w:r>
            <w:r w:rsidR="00843089">
              <w:rPr>
                <w:color w:val="auto"/>
                <w:sz w:val="28"/>
                <w:szCs w:val="28"/>
              </w:rPr>
              <w:t>–</w:t>
            </w:r>
            <w:r w:rsidR="00695F6A">
              <w:rPr>
                <w:color w:val="auto"/>
                <w:sz w:val="28"/>
                <w:szCs w:val="28"/>
              </w:rPr>
              <w:t>2 149,7</w:t>
            </w:r>
            <w:r>
              <w:rPr>
                <w:color w:val="auto"/>
                <w:sz w:val="28"/>
                <w:szCs w:val="28"/>
              </w:rPr>
              <w:t xml:space="preserve"> тыс. рублей;  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2026 г.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E5793A">
              <w:rPr>
                <w:color w:val="auto"/>
                <w:sz w:val="28"/>
                <w:szCs w:val="28"/>
              </w:rPr>
              <w:t xml:space="preserve"> 3 862,6</w:t>
            </w:r>
            <w:r>
              <w:rPr>
                <w:color w:val="auto"/>
                <w:sz w:val="28"/>
                <w:szCs w:val="28"/>
              </w:rPr>
              <w:t xml:space="preserve"> тыс. рублей. </w:t>
            </w:r>
          </w:p>
          <w:p w:rsidR="007A07FB" w:rsidRDefault="007A07FB" w:rsidP="007A07FB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том числе на софинансирование расходных обязательств по организации газо</w:t>
            </w:r>
            <w:r w:rsidR="00695F6A">
              <w:rPr>
                <w:color w:val="auto"/>
                <w:sz w:val="28"/>
                <w:szCs w:val="28"/>
              </w:rPr>
              <w:t>снабжения населения (поселений)</w:t>
            </w:r>
            <w:r w:rsidR="00FA0645">
              <w:rPr>
                <w:color w:val="auto"/>
                <w:sz w:val="28"/>
                <w:szCs w:val="28"/>
              </w:rPr>
              <w:t xml:space="preserve"> 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0,0 тыс. рублей.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за счет средств краевого бюджета – </w:t>
            </w:r>
            <w:r w:rsidR="00843089" w:rsidRPr="00843089">
              <w:rPr>
                <w:color w:val="auto"/>
                <w:sz w:val="28"/>
                <w:szCs w:val="28"/>
              </w:rPr>
              <w:t>0,0</w:t>
            </w:r>
            <w:r w:rsidR="0046033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тыс. руб</w:t>
            </w:r>
            <w:r w:rsidR="007C5859">
              <w:rPr>
                <w:color w:val="auto"/>
                <w:sz w:val="28"/>
                <w:szCs w:val="28"/>
              </w:rPr>
              <w:t>лей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2025 г.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46033E">
              <w:rPr>
                <w:color w:val="auto"/>
                <w:sz w:val="28"/>
                <w:szCs w:val="28"/>
              </w:rPr>
              <w:t xml:space="preserve"> </w:t>
            </w:r>
            <w:r w:rsidR="00843089" w:rsidRPr="00843089">
              <w:rPr>
                <w:color w:val="auto"/>
                <w:sz w:val="28"/>
                <w:szCs w:val="28"/>
              </w:rPr>
              <w:t>0,0</w:t>
            </w:r>
            <w:r w:rsidR="0046033E">
              <w:rPr>
                <w:color w:val="auto"/>
                <w:sz w:val="28"/>
                <w:szCs w:val="28"/>
              </w:rPr>
              <w:t xml:space="preserve"> </w:t>
            </w:r>
            <w:r w:rsidR="007A07FB">
              <w:rPr>
                <w:color w:val="auto"/>
                <w:sz w:val="28"/>
                <w:szCs w:val="28"/>
              </w:rPr>
              <w:t>тыс. рублей;</w:t>
            </w:r>
          </w:p>
          <w:p w:rsidR="007A07FB" w:rsidRDefault="00695F6A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2026 г.</w:t>
            </w:r>
            <w:r w:rsidR="00413DB5">
              <w:rPr>
                <w:color w:val="auto"/>
                <w:sz w:val="28"/>
                <w:szCs w:val="28"/>
              </w:rPr>
              <w:t>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По подпрограмме «Энергосбережение и повышение               энергетической эффективности Крымского городского поселения Крымского района»</w:t>
            </w:r>
            <w:r w:rsidR="0046033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на 2024 г.</w:t>
            </w:r>
            <w:r w:rsidR="00413DB5">
              <w:rPr>
                <w:color w:val="auto"/>
                <w:sz w:val="28"/>
                <w:szCs w:val="28"/>
              </w:rPr>
              <w:t xml:space="preserve"> – </w:t>
            </w:r>
            <w:r>
              <w:rPr>
                <w:color w:val="auto"/>
                <w:sz w:val="28"/>
                <w:szCs w:val="28"/>
              </w:rPr>
              <w:t>2026 г.</w:t>
            </w:r>
            <w:r w:rsidR="00FA064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– 0,0 </w:t>
            </w:r>
            <w:r>
              <w:rPr>
                <w:color w:val="auto"/>
                <w:sz w:val="28"/>
                <w:szCs w:val="28"/>
              </w:rPr>
              <w:lastRenderedPageBreak/>
              <w:t>тыс. рублей.</w:t>
            </w:r>
          </w:p>
          <w:p w:rsidR="007A07FB" w:rsidRDefault="007C5859" w:rsidP="007A07FB">
            <w:pPr>
              <w:pStyle w:val="1f5"/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 – 0,0 тыс. рублей</w:t>
            </w:r>
            <w:r w:rsidR="007A07FB">
              <w:rPr>
                <w:color w:val="auto"/>
                <w:sz w:val="28"/>
                <w:szCs w:val="28"/>
              </w:rPr>
              <w:t>;</w:t>
            </w:r>
          </w:p>
          <w:p w:rsidR="007A07FB" w:rsidRDefault="007C5859" w:rsidP="007A07FB">
            <w:pPr>
              <w:pStyle w:val="1f5"/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2025 г. – 0,0 тыс. рублей</w:t>
            </w:r>
            <w:r w:rsidR="007A07FB">
              <w:rPr>
                <w:color w:val="auto"/>
                <w:sz w:val="28"/>
                <w:szCs w:val="28"/>
              </w:rPr>
              <w:t>;</w:t>
            </w:r>
          </w:p>
          <w:p w:rsidR="007A07FB" w:rsidRDefault="007A07FB" w:rsidP="007A07FB">
            <w:pPr>
              <w:pStyle w:val="1f5"/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2026 г. – 0,0 тыс. руб</w:t>
            </w:r>
            <w:r w:rsidR="007C5859">
              <w:rPr>
                <w:color w:val="auto"/>
                <w:sz w:val="28"/>
                <w:szCs w:val="28"/>
              </w:rPr>
              <w:t>лей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По подпрограмме «Теплоснабжение Крымского городского поселения Крымского района» на 2024 г.</w:t>
            </w:r>
            <w:r w:rsidR="00413DB5">
              <w:rPr>
                <w:color w:val="auto"/>
                <w:sz w:val="28"/>
                <w:szCs w:val="28"/>
              </w:rPr>
              <w:t xml:space="preserve"> –</w:t>
            </w:r>
            <w:r>
              <w:rPr>
                <w:color w:val="auto"/>
                <w:sz w:val="28"/>
                <w:szCs w:val="28"/>
              </w:rPr>
              <w:t>2026 г. за</w:t>
            </w:r>
            <w:r w:rsidR="000B25BA">
              <w:rPr>
                <w:color w:val="auto"/>
                <w:sz w:val="28"/>
                <w:szCs w:val="28"/>
              </w:rPr>
              <w:t xml:space="preserve"> счет средств местного бюджета 5</w:t>
            </w:r>
            <w:r w:rsidR="007C5859">
              <w:rPr>
                <w:color w:val="auto"/>
                <w:sz w:val="28"/>
                <w:szCs w:val="28"/>
              </w:rPr>
              <w:t xml:space="preserve"> 000,0 тыс. рублей</w:t>
            </w:r>
            <w:r>
              <w:rPr>
                <w:color w:val="auto"/>
                <w:sz w:val="28"/>
                <w:szCs w:val="28"/>
              </w:rPr>
              <w:t>, в том числе по годам:</w:t>
            </w:r>
          </w:p>
          <w:p w:rsidR="007A07FB" w:rsidRDefault="00695F6A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 – 3</w:t>
            </w:r>
            <w:r w:rsidR="007A07FB">
              <w:rPr>
                <w:color w:val="auto"/>
                <w:sz w:val="28"/>
                <w:szCs w:val="28"/>
              </w:rPr>
              <w:t xml:space="preserve"> 000,0 тыс. рублей; </w:t>
            </w:r>
          </w:p>
          <w:p w:rsidR="007A07FB" w:rsidRDefault="00CA5068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2025 г. – 1</w:t>
            </w:r>
            <w:r w:rsidR="007A07FB">
              <w:rPr>
                <w:color w:val="auto"/>
                <w:sz w:val="28"/>
                <w:szCs w:val="28"/>
              </w:rPr>
              <w:t xml:space="preserve"> 000,0 тыс. рублей; </w:t>
            </w:r>
          </w:p>
          <w:p w:rsidR="007A07FB" w:rsidRDefault="000B25BA" w:rsidP="007A07F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 г. – 1</w:t>
            </w:r>
            <w:r w:rsidR="007A07FB">
              <w:rPr>
                <w:color w:val="auto"/>
                <w:sz w:val="28"/>
                <w:szCs w:val="28"/>
              </w:rPr>
              <w:t xml:space="preserve"> 000,0 тыс. рублей;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за счет средств краевого бюджета – 0,0 тыс. руб</w:t>
            </w:r>
            <w:r w:rsidR="007C5859">
              <w:rPr>
                <w:color w:val="auto"/>
                <w:sz w:val="28"/>
                <w:szCs w:val="28"/>
              </w:rPr>
              <w:t>лей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A07FB" w:rsidRDefault="00413DB5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 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413DB5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2025 г. 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рублей;</w:t>
            </w:r>
          </w:p>
          <w:p w:rsidR="007A07FB" w:rsidRDefault="00413DB5" w:rsidP="007A07F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 г. –</w:t>
            </w:r>
            <w:r w:rsidR="007A07FB">
              <w:rPr>
                <w:color w:val="auto"/>
                <w:sz w:val="28"/>
                <w:szCs w:val="28"/>
              </w:rPr>
              <w:t xml:space="preserve"> 0,0 тыс. рублей.</w:t>
            </w:r>
          </w:p>
        </w:tc>
      </w:tr>
      <w:tr w:rsidR="007A07FB" w:rsidTr="007A07F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Администрация Крымского городского поселения Крымского района</w:t>
            </w:r>
            <w:r w:rsidR="00FA0645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A07FB" w:rsidRDefault="007A07FB" w:rsidP="007A07FB">
      <w:pPr>
        <w:jc w:val="center"/>
        <w:rPr>
          <w:b/>
          <w:color w:val="auto"/>
          <w:sz w:val="28"/>
          <w:szCs w:val="28"/>
        </w:rPr>
      </w:pPr>
    </w:p>
    <w:p w:rsidR="007A07FB" w:rsidRDefault="00843089" w:rsidP="00843089">
      <w:pPr>
        <w:suppressAutoHyphens/>
        <w:ind w:left="720"/>
        <w:jc w:val="center"/>
        <w:rPr>
          <w:color w:val="FF0000"/>
        </w:rPr>
      </w:pPr>
      <w:r>
        <w:rPr>
          <w:color w:val="auto"/>
          <w:sz w:val="28"/>
          <w:szCs w:val="28"/>
        </w:rPr>
        <w:t xml:space="preserve">1. </w:t>
      </w:r>
      <w:r w:rsidR="007A07FB">
        <w:rPr>
          <w:color w:val="auto"/>
          <w:sz w:val="28"/>
          <w:szCs w:val="28"/>
        </w:rPr>
        <w:t>Содержание проблемы и обоснование необходимости</w:t>
      </w:r>
    </w:p>
    <w:p w:rsidR="007A07FB" w:rsidRDefault="007A07FB" w:rsidP="007A07FB">
      <w:pPr>
        <w:ind w:left="720"/>
        <w:jc w:val="center"/>
        <w:rPr>
          <w:color w:val="FF0000"/>
        </w:rPr>
      </w:pPr>
      <w:r>
        <w:rPr>
          <w:color w:val="auto"/>
          <w:sz w:val="28"/>
          <w:szCs w:val="28"/>
        </w:rPr>
        <w:t>её решения программными методами</w:t>
      </w:r>
    </w:p>
    <w:p w:rsidR="007A07FB" w:rsidRDefault="007A07FB" w:rsidP="007A07FB">
      <w:pPr>
        <w:rPr>
          <w:b/>
          <w:color w:val="auto"/>
          <w:sz w:val="28"/>
          <w:szCs w:val="28"/>
        </w:rPr>
      </w:pPr>
    </w:p>
    <w:p w:rsidR="007A07FB" w:rsidRDefault="007A07FB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Необходимость разработки и реализации Программы – это формирование условий для стабильного экономического развития Крымского городского поселения Крымского района посредством создания необходимой инфраструктуры, благоприятной среды для повышения жизненного уровня населения.</w:t>
      </w:r>
    </w:p>
    <w:p w:rsidR="007A07FB" w:rsidRDefault="007A07FB" w:rsidP="007A07FB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</w:rPr>
      </w:pPr>
      <w:r>
        <w:rPr>
          <w:color w:val="auto"/>
          <w:sz w:val="28"/>
          <w:szCs w:val="28"/>
        </w:rPr>
        <w:t>Одним из важнейших факторов</w:t>
      </w:r>
      <w:r w:rsidR="00624E9C">
        <w:rPr>
          <w:color w:val="auto"/>
          <w:sz w:val="28"/>
          <w:szCs w:val="28"/>
        </w:rPr>
        <w:t>, влияющих на качество жизни</w:t>
      </w:r>
      <w:r>
        <w:rPr>
          <w:color w:val="auto"/>
          <w:sz w:val="28"/>
          <w:szCs w:val="28"/>
        </w:rPr>
        <w:t xml:space="preserve"> является газификация жилых домов. Наличие газа позволяет значительно снизить физические затраты граждан на отопление жилья, облегчает приготовление пищи, проведение санитарно-гигиенических мероприятий.</w:t>
      </w:r>
    </w:p>
    <w:p w:rsidR="000103A7" w:rsidRDefault="007A07FB" w:rsidP="007A07FB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auto"/>
          <w:sz w:val="28"/>
          <w:szCs w:val="28"/>
        </w:rPr>
      </w:pPr>
      <w:r w:rsidRPr="000103A7">
        <w:rPr>
          <w:color w:val="auto"/>
          <w:sz w:val="28"/>
          <w:szCs w:val="28"/>
        </w:rPr>
        <w:t>Подпрограмма «Газификация Крымского городског</w:t>
      </w:r>
      <w:r w:rsidR="00624E9C" w:rsidRPr="000103A7">
        <w:rPr>
          <w:color w:val="auto"/>
          <w:sz w:val="28"/>
          <w:szCs w:val="28"/>
        </w:rPr>
        <w:t xml:space="preserve">о поселения Крымского района», </w:t>
      </w:r>
      <w:r w:rsidR="000103A7" w:rsidRPr="009F52AB">
        <w:rPr>
          <w:color w:val="auto"/>
          <w:sz w:val="28"/>
          <w:szCs w:val="28"/>
        </w:rPr>
        <w:t>позволит администрации Крымского городского поселения Крымского района:</w:t>
      </w:r>
    </w:p>
    <w:p w:rsidR="000103A7" w:rsidRPr="000103A7" w:rsidRDefault="000103A7" w:rsidP="007A07FB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-техническое</w:t>
      </w:r>
      <w:r w:rsidRPr="000103A7">
        <w:rPr>
          <w:color w:val="auto"/>
          <w:sz w:val="28"/>
          <w:szCs w:val="28"/>
        </w:rPr>
        <w:t xml:space="preserve"> и аварийное обслуживание сетей газораспределения </w:t>
      </w:r>
      <w:proofErr w:type="spellStart"/>
      <w:r w:rsidRPr="000103A7">
        <w:rPr>
          <w:color w:val="auto"/>
          <w:sz w:val="28"/>
          <w:szCs w:val="28"/>
        </w:rPr>
        <w:t>газопотребления</w:t>
      </w:r>
      <w:proofErr w:type="spellEnd"/>
      <w:r w:rsidRPr="000103A7">
        <w:rPr>
          <w:color w:val="auto"/>
          <w:sz w:val="28"/>
          <w:szCs w:val="28"/>
        </w:rPr>
        <w:t xml:space="preserve"> Крымского городского поселения Крымского района;</w:t>
      </w:r>
    </w:p>
    <w:p w:rsidR="007A07FB" w:rsidRDefault="000103A7" w:rsidP="007A07FB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41783" w:rsidRPr="000103A7">
        <w:rPr>
          <w:color w:val="auto"/>
          <w:sz w:val="28"/>
          <w:szCs w:val="28"/>
        </w:rPr>
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</w:t>
      </w:r>
      <w:r w:rsidR="007C5859">
        <w:rPr>
          <w:color w:val="auto"/>
          <w:sz w:val="28"/>
          <w:szCs w:val="28"/>
        </w:rPr>
        <w:t xml:space="preserve"> </w:t>
      </w:r>
      <w:r w:rsidR="00541783" w:rsidRPr="000103A7">
        <w:rPr>
          <w:color w:val="auto"/>
          <w:sz w:val="28"/>
          <w:szCs w:val="28"/>
        </w:rPr>
        <w:t xml:space="preserve">в части выполнения проектно-сметной документации по объекту: «Строительство распределительного газопровода среднего давления и ПРГ к хутору </w:t>
      </w:r>
      <w:proofErr w:type="spellStart"/>
      <w:r w:rsidR="00541783" w:rsidRPr="000103A7">
        <w:rPr>
          <w:color w:val="auto"/>
          <w:sz w:val="28"/>
          <w:szCs w:val="28"/>
        </w:rPr>
        <w:t>Верхнеадагум</w:t>
      </w:r>
      <w:proofErr w:type="spellEnd"/>
      <w:r w:rsidR="00541783" w:rsidRPr="000103A7">
        <w:rPr>
          <w:color w:val="auto"/>
          <w:sz w:val="28"/>
          <w:szCs w:val="28"/>
        </w:rPr>
        <w:t xml:space="preserve"> Крымского городского поселения Крымского района» на территории Крымского городс</w:t>
      </w:r>
      <w:r w:rsidR="009927D3">
        <w:rPr>
          <w:color w:val="auto"/>
          <w:sz w:val="28"/>
          <w:szCs w:val="28"/>
        </w:rPr>
        <w:t>кого поселения Крымского района;</w:t>
      </w:r>
    </w:p>
    <w:p w:rsidR="009927D3" w:rsidRPr="009927D3" w:rsidRDefault="009927D3" w:rsidP="009927D3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0103A7">
        <w:rPr>
          <w:color w:val="auto"/>
          <w:sz w:val="28"/>
          <w:szCs w:val="28"/>
        </w:rPr>
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</w:t>
      </w:r>
      <w:r>
        <w:rPr>
          <w:color w:val="auto"/>
          <w:sz w:val="28"/>
          <w:szCs w:val="28"/>
        </w:rPr>
        <w:t xml:space="preserve"> </w:t>
      </w:r>
      <w:r w:rsidRPr="000103A7">
        <w:rPr>
          <w:color w:val="auto"/>
          <w:sz w:val="28"/>
          <w:szCs w:val="28"/>
        </w:rPr>
        <w:t xml:space="preserve">в части выполнения </w:t>
      </w:r>
      <w:r>
        <w:rPr>
          <w:color w:val="auto"/>
          <w:sz w:val="28"/>
          <w:szCs w:val="28"/>
        </w:rPr>
        <w:t>строительно-монтажных работ</w:t>
      </w:r>
      <w:r w:rsidRPr="000103A7">
        <w:rPr>
          <w:color w:val="auto"/>
          <w:sz w:val="28"/>
          <w:szCs w:val="28"/>
        </w:rPr>
        <w:t xml:space="preserve"> по объекту: «Строительство распределительного газопровода среднего давления и ПРГ к хутору </w:t>
      </w:r>
      <w:proofErr w:type="spellStart"/>
      <w:r w:rsidRPr="000103A7">
        <w:rPr>
          <w:color w:val="auto"/>
          <w:sz w:val="28"/>
          <w:szCs w:val="28"/>
        </w:rPr>
        <w:t>Верхнеадагум</w:t>
      </w:r>
      <w:proofErr w:type="spellEnd"/>
      <w:r w:rsidRPr="000103A7">
        <w:rPr>
          <w:color w:val="auto"/>
          <w:sz w:val="28"/>
          <w:szCs w:val="28"/>
        </w:rPr>
        <w:t xml:space="preserve"> Крымского городского поселения Крымского района» на территории Крымского городс</w:t>
      </w:r>
      <w:r>
        <w:rPr>
          <w:color w:val="auto"/>
          <w:sz w:val="28"/>
          <w:szCs w:val="28"/>
        </w:rPr>
        <w:t>кого поселения Крымского района.</w:t>
      </w:r>
    </w:p>
    <w:p w:rsidR="00541783" w:rsidRPr="009F52AB" w:rsidRDefault="007A07FB" w:rsidP="00541783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auto"/>
          <w:sz w:val="28"/>
          <w:szCs w:val="28"/>
        </w:rPr>
      </w:pPr>
      <w:r w:rsidRPr="009F52AB">
        <w:rPr>
          <w:color w:val="auto"/>
          <w:sz w:val="28"/>
          <w:szCs w:val="28"/>
        </w:rPr>
        <w:t xml:space="preserve">Подпрограмма «Энергосбережение и повышение энергетической эффективности Крымского городского поселения Крымского района», </w:t>
      </w:r>
      <w:r w:rsidR="00541783" w:rsidRPr="009F52AB">
        <w:rPr>
          <w:color w:val="auto"/>
          <w:sz w:val="28"/>
          <w:szCs w:val="28"/>
        </w:rPr>
        <w:t>содержит мероприятия, направленные на решение приоритетных задач</w:t>
      </w:r>
      <w:r w:rsidR="00CD5444">
        <w:rPr>
          <w:color w:val="auto"/>
          <w:sz w:val="28"/>
          <w:szCs w:val="28"/>
        </w:rPr>
        <w:t xml:space="preserve"> </w:t>
      </w:r>
      <w:r w:rsidR="00541783" w:rsidRPr="009F52AB">
        <w:rPr>
          <w:color w:val="auto"/>
          <w:sz w:val="28"/>
          <w:szCs w:val="28"/>
        </w:rPr>
        <w:t>в данной в сфере:</w:t>
      </w:r>
    </w:p>
    <w:p w:rsidR="007A07FB" w:rsidRPr="009F52AB" w:rsidRDefault="007A07FB" w:rsidP="00912DDA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9F52AB">
        <w:rPr>
          <w:color w:val="auto"/>
          <w:sz w:val="28"/>
          <w:szCs w:val="28"/>
        </w:rPr>
        <w:t>-достичь экономии всех видов э</w:t>
      </w:r>
      <w:r w:rsidR="00560A17" w:rsidRPr="009F52AB">
        <w:rPr>
          <w:color w:val="auto"/>
          <w:sz w:val="28"/>
          <w:szCs w:val="28"/>
        </w:rPr>
        <w:t xml:space="preserve">нергоресурсов при распределении </w:t>
      </w:r>
      <w:r w:rsidR="007C5859">
        <w:rPr>
          <w:color w:val="auto"/>
          <w:sz w:val="28"/>
          <w:szCs w:val="28"/>
        </w:rPr>
        <w:t xml:space="preserve">                             </w:t>
      </w:r>
      <w:r w:rsidRPr="009F52AB">
        <w:rPr>
          <w:color w:val="auto"/>
          <w:sz w:val="28"/>
          <w:szCs w:val="28"/>
        </w:rPr>
        <w:t>и потреблении энергии;</w:t>
      </w:r>
    </w:p>
    <w:p w:rsidR="007A07FB" w:rsidRPr="009F52AB" w:rsidRDefault="007A07FB" w:rsidP="00912DDA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9F52AB">
        <w:rPr>
          <w:color w:val="auto"/>
          <w:sz w:val="28"/>
          <w:szCs w:val="28"/>
        </w:rPr>
        <w:t>-обеспечить сокращение потребляемой электрической и тепловой присоединенной мощности, а та</w:t>
      </w:r>
      <w:r w:rsidR="00CD5444">
        <w:rPr>
          <w:color w:val="auto"/>
          <w:sz w:val="28"/>
          <w:szCs w:val="28"/>
        </w:rPr>
        <w:t xml:space="preserve">кже потребляемой нагрузки водо-                                           </w:t>
      </w:r>
      <w:r w:rsidR="007C5859">
        <w:rPr>
          <w:color w:val="auto"/>
          <w:sz w:val="28"/>
          <w:szCs w:val="28"/>
        </w:rPr>
        <w:t xml:space="preserve"> </w:t>
      </w:r>
      <w:r w:rsidRPr="009F52AB">
        <w:rPr>
          <w:color w:val="auto"/>
          <w:sz w:val="28"/>
          <w:szCs w:val="28"/>
        </w:rPr>
        <w:t>и газоснабжения;</w:t>
      </w:r>
    </w:p>
    <w:p w:rsidR="007A07FB" w:rsidRPr="009F52AB" w:rsidRDefault="007A07FB" w:rsidP="00912DDA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9F52AB">
        <w:rPr>
          <w:color w:val="auto"/>
          <w:sz w:val="28"/>
          <w:szCs w:val="28"/>
        </w:rPr>
        <w:t>-обеспечить вовлечение в процесс энергосбережения всей инфраструктуры поселения за счет активизации пропаганды и формирования реального механизма стимулирования энергосбережения.</w:t>
      </w:r>
    </w:p>
    <w:p w:rsidR="007A07FB" w:rsidRPr="009F52AB" w:rsidRDefault="00624E9C" w:rsidP="007A07FB">
      <w:pPr>
        <w:pStyle w:val="1f5"/>
        <w:ind w:firstLine="680"/>
        <w:jc w:val="both"/>
        <w:rPr>
          <w:color w:val="FF0000"/>
        </w:rPr>
      </w:pPr>
      <w:r w:rsidRPr="009F52AB">
        <w:rPr>
          <w:color w:val="auto"/>
          <w:sz w:val="28"/>
          <w:szCs w:val="28"/>
        </w:rPr>
        <w:t xml:space="preserve">Подпрограмма </w:t>
      </w:r>
      <w:r w:rsidR="007A07FB" w:rsidRPr="009F52AB">
        <w:rPr>
          <w:color w:val="auto"/>
          <w:sz w:val="28"/>
          <w:szCs w:val="28"/>
        </w:rPr>
        <w:t>«Теплоснабжение Крымского городск</w:t>
      </w:r>
      <w:r w:rsidRPr="009F52AB">
        <w:rPr>
          <w:color w:val="auto"/>
          <w:sz w:val="28"/>
          <w:szCs w:val="28"/>
        </w:rPr>
        <w:t>ого поселения Крымского района»</w:t>
      </w:r>
      <w:r w:rsidR="007C5859">
        <w:rPr>
          <w:color w:val="auto"/>
          <w:sz w:val="28"/>
          <w:szCs w:val="28"/>
        </w:rPr>
        <w:t xml:space="preserve"> </w:t>
      </w:r>
      <w:r w:rsidR="00541783" w:rsidRPr="009F52AB">
        <w:rPr>
          <w:color w:val="auto"/>
          <w:sz w:val="28"/>
          <w:szCs w:val="28"/>
        </w:rPr>
        <w:t xml:space="preserve">позволит администрации Крымского городского поселения Крымского района: </w:t>
      </w:r>
    </w:p>
    <w:p w:rsidR="007A07FB" w:rsidRDefault="007A07FB" w:rsidP="00912DDA">
      <w:pPr>
        <w:pStyle w:val="1f5"/>
        <w:ind w:firstLine="709"/>
        <w:jc w:val="both"/>
        <w:rPr>
          <w:color w:val="FF0000"/>
        </w:rPr>
      </w:pPr>
      <w:r w:rsidRPr="009F52AB">
        <w:rPr>
          <w:color w:val="auto"/>
          <w:sz w:val="28"/>
          <w:szCs w:val="28"/>
        </w:rPr>
        <w:t>-</w:t>
      </w:r>
      <w:r w:rsidR="0042270A" w:rsidRPr="009F52AB">
        <w:rPr>
          <w:color w:val="auto"/>
          <w:sz w:val="28"/>
          <w:szCs w:val="28"/>
        </w:rPr>
        <w:t>п</w:t>
      </w:r>
      <w:r w:rsidR="00541783" w:rsidRPr="009F52AB">
        <w:rPr>
          <w:color w:val="auto"/>
          <w:sz w:val="28"/>
          <w:szCs w:val="28"/>
        </w:rPr>
        <w:t>ередать часть</w:t>
      </w:r>
      <w:r w:rsidR="0042270A" w:rsidRPr="009F52AB">
        <w:rPr>
          <w:color w:val="auto"/>
          <w:sz w:val="28"/>
          <w:szCs w:val="28"/>
        </w:rPr>
        <w:t xml:space="preserve"> полномочий по организации теплоснабжения и горячего водоснабжения на территории Крымского городского поселения Крымского района</w:t>
      </w:r>
      <w:r w:rsidRPr="009F52AB"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Муниципальная программа направлена на обеспечение повышения конкурентоспособности, финансовой устойчивости, энергетической</w:t>
      </w:r>
      <w:r w:rsidR="007C5859"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 xml:space="preserve"> и экологической безопасности экономики Крымского городского поселения Крымского района,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7A07FB" w:rsidRDefault="007A07FB" w:rsidP="007A07FB">
      <w:pPr>
        <w:rPr>
          <w:b/>
          <w:color w:val="auto"/>
          <w:sz w:val="28"/>
          <w:szCs w:val="28"/>
        </w:rPr>
      </w:pPr>
    </w:p>
    <w:p w:rsidR="007A07FB" w:rsidRDefault="007A07FB" w:rsidP="00843089">
      <w:pPr>
        <w:ind w:firstLine="709"/>
        <w:jc w:val="center"/>
        <w:rPr>
          <w:color w:val="FF0000"/>
        </w:rPr>
      </w:pPr>
      <w:r>
        <w:rPr>
          <w:color w:val="auto"/>
          <w:sz w:val="28"/>
          <w:szCs w:val="28"/>
        </w:rPr>
        <w:t>2. Цели, задачи, сроки и этапы реализации муниципальной программы</w:t>
      </w:r>
    </w:p>
    <w:p w:rsidR="007A07FB" w:rsidRDefault="007A07FB" w:rsidP="007A07F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Целью муниципальной программы является: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комплекса мероприятий, направленных на решение социальной задачи;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улучшение условий жизни населения, газификация и предоставление качественной услуги электроснабжения жилых домов и объектов социальной сферы;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безопасности и здоровья населения при проведении работ </w:t>
      </w:r>
      <w:r w:rsidR="00FA06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544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FA0645">
        <w:rPr>
          <w:rFonts w:ascii="Times New Roman" w:hAnsi="Times New Roman" w:cs="Times New Roman"/>
          <w:color w:val="auto"/>
          <w:sz w:val="28"/>
          <w:szCs w:val="28"/>
        </w:rPr>
        <w:t xml:space="preserve"> на объектах и пользования газом;</w:t>
      </w:r>
    </w:p>
    <w:p w:rsidR="007A07FB" w:rsidRDefault="007A07FB" w:rsidP="00541783">
      <w:pPr>
        <w:ind w:firstLine="709"/>
        <w:jc w:val="both"/>
        <w:rPr>
          <w:color w:val="FF0000"/>
        </w:rPr>
      </w:pPr>
      <w:r>
        <w:rPr>
          <w:bCs/>
          <w:color w:val="auto"/>
          <w:sz w:val="28"/>
          <w:szCs w:val="28"/>
          <w:shd w:val="clear" w:color="auto" w:fill="FFFFFF"/>
        </w:rPr>
        <w:lastRenderedPageBreak/>
        <w:t xml:space="preserve">обеспечение наиболее экономичным образом качественного и надежного теплоснабжения потребителей при минимальном негативном воздействии </w:t>
      </w:r>
      <w:r w:rsidR="00FA0645">
        <w:rPr>
          <w:bCs/>
          <w:color w:val="auto"/>
          <w:sz w:val="28"/>
          <w:szCs w:val="28"/>
          <w:shd w:val="clear" w:color="auto" w:fill="FFFFFF"/>
        </w:rPr>
        <w:t xml:space="preserve">                   </w:t>
      </w:r>
      <w:r>
        <w:rPr>
          <w:bCs/>
          <w:color w:val="auto"/>
          <w:sz w:val="28"/>
          <w:szCs w:val="28"/>
          <w:shd w:val="clear" w:color="auto" w:fill="FFFFFF"/>
        </w:rPr>
        <w:t>на окружающую среду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Задачей муниципальной программы является выполнение мероприятий подпрограммы «Теплоснабжение Крымского городского поселения Крымского района» на 2024 г. - 2026 г., подпрограммы «Энергосбережение и повышение               энергетической эффективности Крымского городского поселения Крымского района» на 2024 г.-2026 г., «Газификация Крымского городского поселения Крымского района»</w:t>
      </w:r>
      <w:r w:rsidR="007C58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 2024 г.-2026 г.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ходе реализации муниципальной программы будет производиться корректировка ежегодных планов ее реализации в рамках бюджетного процесса с учетом тенденций социального развития городского поселения.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Сроки реализации муниципальной программы «Развитие топливно-энергетического комплекса Крымского городского поселения Крымского района» рассчитаны на 2024 г. </w:t>
      </w:r>
      <w:r w:rsidR="00413DB5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2026 г.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  <w:sectPr w:rsidR="007A07FB" w:rsidSect="00340E1C">
          <w:headerReference w:type="default" r:id="rId10"/>
          <w:headerReference w:type="first" r:id="rId11"/>
          <w:pgSz w:w="11906" w:h="16838"/>
          <w:pgMar w:top="1251" w:right="567" w:bottom="1134" w:left="1701" w:header="568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Этапы реализации данной программы не предусмотрены.</w:t>
      </w:r>
    </w:p>
    <w:p w:rsidR="007A07FB" w:rsidRDefault="007A07FB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lastRenderedPageBreak/>
        <w:t>3. Перечень отдельных мероприятий муниципальной программы с указанием источников и объемов финансирования, сроков реализации и муниципальных заказчиков</w:t>
      </w:r>
    </w:p>
    <w:p w:rsidR="007A07FB" w:rsidRDefault="007A07FB" w:rsidP="007C5859">
      <w:pPr>
        <w:jc w:val="right"/>
        <w:rPr>
          <w:color w:val="auto"/>
        </w:rPr>
      </w:pPr>
      <w:r>
        <w:rPr>
          <w:color w:val="auto"/>
        </w:rPr>
        <w:t>Таблица №1</w:t>
      </w:r>
    </w:p>
    <w:p w:rsidR="007C5859" w:rsidRDefault="007C5859" w:rsidP="007C5859">
      <w:pPr>
        <w:jc w:val="right"/>
        <w:rPr>
          <w:color w:val="FF0000"/>
        </w:rPr>
      </w:pPr>
    </w:p>
    <w:tbl>
      <w:tblPr>
        <w:tblW w:w="1587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8"/>
        <w:gridCol w:w="28"/>
        <w:gridCol w:w="2753"/>
        <w:gridCol w:w="1926"/>
        <w:gridCol w:w="135"/>
        <w:gridCol w:w="46"/>
        <w:gridCol w:w="1764"/>
        <w:gridCol w:w="31"/>
        <w:gridCol w:w="1102"/>
        <w:gridCol w:w="1234"/>
        <w:gridCol w:w="1210"/>
        <w:gridCol w:w="24"/>
        <w:gridCol w:w="2700"/>
        <w:gridCol w:w="7"/>
        <w:gridCol w:w="2257"/>
      </w:tblGrid>
      <w:tr w:rsidR="007A07FB" w:rsidTr="002A2079">
        <w:tc>
          <w:tcPr>
            <w:tcW w:w="6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07FB" w:rsidRDefault="007A07FB" w:rsidP="007A07FB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auto"/>
              </w:rPr>
              <w:t>Наименование</w:t>
            </w:r>
          </w:p>
          <w:p w:rsidR="007A07FB" w:rsidRDefault="007A07FB" w:rsidP="007A07FB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auto"/>
              </w:rPr>
              <w:t>мероприятий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>Источник финансирования</w:t>
            </w:r>
          </w:p>
        </w:tc>
        <w:tc>
          <w:tcPr>
            <w:tcW w:w="194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 xml:space="preserve">Объем финансирования </w:t>
            </w:r>
          </w:p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>(</w:t>
            </w:r>
            <w:proofErr w:type="spellStart"/>
            <w:r>
              <w:rPr>
                <w:color w:val="auto"/>
              </w:rPr>
              <w:t>тыс.руб</w:t>
            </w:r>
            <w:proofErr w:type="spellEnd"/>
            <w:r>
              <w:rPr>
                <w:color w:val="auto"/>
              </w:rPr>
              <w:t>.)</w:t>
            </w:r>
          </w:p>
        </w:tc>
        <w:tc>
          <w:tcPr>
            <w:tcW w:w="35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в том числе:</w:t>
            </w:r>
          </w:p>
        </w:tc>
        <w:tc>
          <w:tcPr>
            <w:tcW w:w="27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Ожидаемый непосредственный результат </w:t>
            </w:r>
          </w:p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(краткое описание)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>Муниципальный заказчик мероприятия</w:t>
            </w:r>
          </w:p>
        </w:tc>
      </w:tr>
      <w:tr w:rsidR="007A07FB" w:rsidTr="000B25BA">
        <w:tc>
          <w:tcPr>
            <w:tcW w:w="6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  <w:tc>
          <w:tcPr>
            <w:tcW w:w="194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2024 год</w:t>
            </w:r>
          </w:p>
          <w:p w:rsidR="007A07FB" w:rsidRDefault="007A07FB" w:rsidP="007A07FB">
            <w:pPr>
              <w:ind w:left="-108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proofErr w:type="spellStart"/>
            <w:r>
              <w:rPr>
                <w:color w:val="auto"/>
                <w:sz w:val="22"/>
                <w:szCs w:val="22"/>
              </w:rPr>
              <w:t>тыс.руб</w:t>
            </w:r>
            <w:proofErr w:type="spellEnd"/>
            <w:r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2025 год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proofErr w:type="spellStart"/>
            <w:r>
              <w:rPr>
                <w:color w:val="auto"/>
                <w:sz w:val="22"/>
                <w:szCs w:val="22"/>
              </w:rPr>
              <w:t>тыс.руб</w:t>
            </w:r>
            <w:proofErr w:type="spellEnd"/>
            <w:r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2026 год</w:t>
            </w:r>
          </w:p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proofErr w:type="spellStart"/>
            <w:r>
              <w:rPr>
                <w:color w:val="auto"/>
                <w:sz w:val="22"/>
                <w:szCs w:val="22"/>
              </w:rPr>
              <w:t>тыс.руб</w:t>
            </w:r>
            <w:proofErr w:type="spellEnd"/>
            <w:r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27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</w:tr>
      <w:tr w:rsidR="007A07FB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9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9</w:t>
            </w:r>
          </w:p>
        </w:tc>
      </w:tr>
      <w:tr w:rsidR="007A07FB" w:rsidTr="00175F4C">
        <w:tc>
          <w:tcPr>
            <w:tcW w:w="158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Подпрограмма «Газификация Крымского городского поселения Крымского района» на 2024-2026 годы</w:t>
            </w:r>
          </w:p>
        </w:tc>
      </w:tr>
      <w:tr w:rsidR="007A07FB" w:rsidTr="00175F4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1</w:t>
            </w:r>
          </w:p>
        </w:tc>
        <w:tc>
          <w:tcPr>
            <w:tcW w:w="1521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5A43DE">
            <w:pPr>
              <w:rPr>
                <w:color w:val="FF0000"/>
              </w:rPr>
            </w:pPr>
            <w:r w:rsidRPr="005A43DE">
              <w:rPr>
                <w:color w:val="auto"/>
              </w:rPr>
              <w:t>Газификация Крымского городского поселения Крымского района</w:t>
            </w:r>
          </w:p>
        </w:tc>
      </w:tr>
      <w:tr w:rsidR="007A07FB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1.1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rPr>
                <w:color w:val="FF0000"/>
              </w:rPr>
            </w:pPr>
            <w:r w:rsidRPr="005A43DE">
              <w:rPr>
                <w:color w:val="auto"/>
              </w:rPr>
              <w:t>Техническое</w:t>
            </w:r>
            <w:r w:rsidR="007C5859">
              <w:rPr>
                <w:color w:val="auto"/>
              </w:rPr>
              <w:t xml:space="preserve">                            </w:t>
            </w:r>
            <w:r w:rsidRPr="005A43DE">
              <w:rPr>
                <w:color w:val="auto"/>
              </w:rPr>
              <w:t xml:space="preserve"> и аварийное обслуживание сетей газораспределения </w:t>
            </w:r>
            <w:proofErr w:type="spellStart"/>
            <w:r w:rsidRPr="005A43DE">
              <w:rPr>
                <w:color w:val="auto"/>
              </w:rPr>
              <w:t>газопотребления</w:t>
            </w:r>
            <w:proofErr w:type="spellEnd"/>
            <w:r w:rsidRPr="005A43DE">
              <w:rPr>
                <w:color w:val="auto"/>
              </w:rPr>
              <w:t xml:space="preserve"> Крымского городского поселения Крымского района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both"/>
              <w:rPr>
                <w:color w:val="FF0000"/>
              </w:rPr>
            </w:pPr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B43632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2 102,5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1E0C70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500,2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783,9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818,4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pStyle w:val="1f6"/>
              <w:rPr>
                <w:color w:val="FF0000"/>
                <w:szCs w:val="24"/>
              </w:rPr>
            </w:pPr>
            <w:r w:rsidRPr="005A43DE">
              <w:rPr>
                <w:color w:val="auto"/>
                <w:szCs w:val="24"/>
              </w:rPr>
              <w:t>Безопасная эксплуатация объектов сети газораспределения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07FB" w:rsidRPr="005A43DE" w:rsidRDefault="007A07FB" w:rsidP="007A07FB">
            <w:pPr>
              <w:rPr>
                <w:color w:val="FF0000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1E0C70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A43DE" w:rsidRDefault="001E0C70" w:rsidP="001E0C7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B4937" w:rsidRDefault="00555CF7" w:rsidP="001E0C70">
            <w:r w:rsidRPr="00555CF7">
              <w:t>Выполнение работ             по окраске газораспределительных трубопроводов                         на территории Крымского городского поселения Крымского района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B4937" w:rsidRDefault="001E0C70" w:rsidP="001E0C70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B4937" w:rsidRDefault="001E0C70" w:rsidP="001E0C70">
            <w:pPr>
              <w:jc w:val="center"/>
            </w:pPr>
            <w:r w:rsidRPr="005B4937">
              <w:t>250,7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B4937" w:rsidRDefault="001E0C70" w:rsidP="001E0C70">
            <w:pPr>
              <w:jc w:val="center"/>
            </w:pPr>
            <w:r w:rsidRPr="005B4937">
              <w:t>250,7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B4937" w:rsidRDefault="001E0C70" w:rsidP="001E0C70">
            <w:pPr>
              <w:jc w:val="center"/>
            </w:pPr>
            <w:r w:rsidRPr="005B4937"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Default="001E0C70" w:rsidP="001E0C70">
            <w:pPr>
              <w:jc w:val="center"/>
            </w:pPr>
            <w:r w:rsidRPr="005B4937"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A43DE" w:rsidRDefault="001E0C70" w:rsidP="001E0C70">
            <w:pPr>
              <w:pStyle w:val="1f6"/>
              <w:rPr>
                <w:color w:val="auto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C70" w:rsidRPr="005A43DE" w:rsidRDefault="001E0C70" w:rsidP="001E0C70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2A2079" w:rsidTr="000B25BA">
        <w:trPr>
          <w:trHeight w:val="114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A2079" w:rsidRPr="005A43DE" w:rsidRDefault="001E0C70" w:rsidP="002A2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A2079" w:rsidRPr="00E74269" w:rsidRDefault="002A2079" w:rsidP="002A2079">
            <w:r w:rsidRPr="00E74269">
              <w:t xml:space="preserve">Передача полномочий администрацией Крымского городского поселения Крымского района администрации </w:t>
            </w:r>
            <w:r w:rsidRPr="00E74269">
              <w:lastRenderedPageBreak/>
              <w:t xml:space="preserve">муниципального образования Крымский район полномочий </w:t>
            </w:r>
            <w:r w:rsidR="00FA0645">
              <w:t xml:space="preserve">                      </w:t>
            </w:r>
            <w:r w:rsidRPr="00E74269">
              <w:t xml:space="preserve">по организации газоснабжения в части выполнения проектно-сметной документации по объекту: «Строительство распределительного газопровода среднего давления и ПРГ </w:t>
            </w:r>
            <w:r w:rsidR="00FA0645">
              <w:t xml:space="preserve">                      </w:t>
            </w:r>
            <w:r w:rsidRPr="00E74269">
              <w:t xml:space="preserve">к хутору </w:t>
            </w:r>
            <w:proofErr w:type="spellStart"/>
            <w:r w:rsidRPr="00E74269">
              <w:t>Верхнеадагум</w:t>
            </w:r>
            <w:proofErr w:type="spellEnd"/>
            <w:r w:rsidRPr="00E74269">
              <w:t xml:space="preserve"> Крымского городского поселения Крымского района»</w:t>
            </w:r>
            <w:r>
              <w:t xml:space="preserve"> на территории Крымского городского поселения Крымского района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jc w:val="both"/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1 365,8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1 365,8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pStyle w:val="1f6"/>
              <w:rPr>
                <w:color w:val="auto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A2079" w:rsidRPr="005A43DE" w:rsidRDefault="002A2079" w:rsidP="002A2079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rPr>
          <w:trHeight w:val="114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Default="009927D3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1.4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E74269" w:rsidRDefault="009927D3" w:rsidP="009927D3">
            <w:r w:rsidRPr="00E74269"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</w:t>
            </w:r>
            <w:r>
              <w:t xml:space="preserve">                      </w:t>
            </w:r>
            <w:r w:rsidRPr="00E74269">
              <w:t xml:space="preserve">по организации газоснабжения в части выполнения </w:t>
            </w:r>
            <w:r>
              <w:t>строительно-монтажных работ</w:t>
            </w:r>
            <w:r w:rsidRPr="00E74269">
              <w:t xml:space="preserve"> по объекту: «Строительство распределительного </w:t>
            </w:r>
            <w:r w:rsidRPr="00E74269">
              <w:lastRenderedPageBreak/>
              <w:t xml:space="preserve">газопровода среднего давления и ПРГ </w:t>
            </w:r>
            <w:r>
              <w:t xml:space="preserve">                      </w:t>
            </w:r>
            <w:r w:rsidRPr="00E74269">
              <w:t xml:space="preserve">к хутору </w:t>
            </w:r>
            <w:proofErr w:type="spellStart"/>
            <w:r w:rsidRPr="00E74269">
              <w:t>Верхнеадагум</w:t>
            </w:r>
            <w:proofErr w:type="spellEnd"/>
            <w:r w:rsidRPr="00E74269">
              <w:t xml:space="preserve"> Крымского городского поселения Крымского района»</w:t>
            </w:r>
            <w:r>
              <w:t xml:space="preserve"> на территории Крымского городского поселения Крымского района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both"/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927D3" w:rsidRPr="005A43DE" w:rsidRDefault="004A498D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3 044,2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3 044,2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pStyle w:val="1f6"/>
              <w:rPr>
                <w:color w:val="auto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55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right"/>
              <w:rPr>
                <w:b/>
                <w:color w:val="FF0000"/>
              </w:rPr>
            </w:pPr>
            <w:r w:rsidRPr="005A43DE">
              <w:rPr>
                <w:b/>
                <w:color w:val="auto"/>
              </w:rPr>
              <w:lastRenderedPageBreak/>
              <w:t>Итого по мероприятию: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12DDA" w:rsidP="009927D3">
            <w:pPr>
              <w:jc w:val="center"/>
              <w:rPr>
                <w:color w:val="FF0000"/>
                <w:highlight w:val="yellow"/>
              </w:rPr>
            </w:pPr>
            <w:r>
              <w:rPr>
                <w:b/>
                <w:color w:val="auto"/>
              </w:rPr>
              <w:t>6 763,9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  <w:color w:val="FF0000"/>
                <w:highlight w:val="yellow"/>
              </w:rPr>
            </w:pPr>
            <w:r w:rsidRPr="005A43DE">
              <w:rPr>
                <w:b/>
                <w:color w:val="auto"/>
              </w:rPr>
              <w:t>750,9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FF0000"/>
                <w:highlight w:val="yellow"/>
              </w:rPr>
            </w:pPr>
            <w:r w:rsidRPr="005A43DE">
              <w:rPr>
                <w:b/>
                <w:color w:val="auto"/>
              </w:rPr>
              <w:t>2 149,7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FF0000"/>
                <w:highlight w:val="yellow"/>
              </w:rPr>
            </w:pPr>
            <w:r>
              <w:rPr>
                <w:b/>
                <w:color w:val="auto"/>
              </w:rPr>
              <w:t>3 862,6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pStyle w:val="1f6"/>
              <w:rPr>
                <w:b/>
                <w:color w:val="auto"/>
                <w:spacing w:val="-6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  <w:tr w:rsidR="009927D3" w:rsidTr="00175F4C">
        <w:tc>
          <w:tcPr>
            <w:tcW w:w="158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  <w:color w:val="FF0000"/>
              </w:rPr>
            </w:pPr>
            <w:r w:rsidRPr="005A43DE">
              <w:rPr>
                <w:color w:val="auto"/>
              </w:rPr>
              <w:t>Подпрограмма «Энергосбережение и повышение энергетической эффективности Крымского городского поселения Крымского района»</w:t>
            </w:r>
          </w:p>
          <w:p w:rsidR="009927D3" w:rsidRPr="005A43DE" w:rsidRDefault="009927D3" w:rsidP="009927D3">
            <w:pPr>
              <w:jc w:val="center"/>
              <w:rPr>
                <w:color w:val="FF0000"/>
              </w:rPr>
            </w:pPr>
            <w:r w:rsidRPr="005A43DE">
              <w:rPr>
                <w:color w:val="auto"/>
              </w:rPr>
              <w:t>на 2024 г.-2026 г.</w:t>
            </w:r>
          </w:p>
        </w:tc>
      </w:tr>
      <w:tr w:rsidR="009927D3" w:rsidTr="00175F4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2</w:t>
            </w:r>
          </w:p>
        </w:tc>
        <w:tc>
          <w:tcPr>
            <w:tcW w:w="1521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highlight w:val="yellow"/>
              </w:rPr>
            </w:pPr>
            <w:r w:rsidRPr="005A43DE">
              <w:rPr>
                <w:color w:val="auto"/>
              </w:rPr>
              <w:t>Энергосбережение и повышение энергетической эффективности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2.1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  <w:lang w:eastAsia="en-US"/>
              </w:rPr>
              <w:t xml:space="preserve">Оснащение приборами учета используемых энергетических ресурсов в жилищном фонде, в том числе </w:t>
            </w:r>
            <w:r>
              <w:rPr>
                <w:color w:val="auto"/>
                <w:lang w:eastAsia="en-US"/>
              </w:rPr>
              <w:t xml:space="preserve">                 </w:t>
            </w:r>
            <w:r w:rsidRPr="005A43DE">
              <w:rPr>
                <w:color w:val="auto"/>
                <w:lang w:eastAsia="en-US"/>
              </w:rPr>
              <w:t>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pStyle w:val="1f6"/>
              <w:rPr>
                <w:spacing w:val="-6"/>
                <w:szCs w:val="24"/>
              </w:rPr>
            </w:pPr>
            <w:r w:rsidRPr="005A43DE">
              <w:rPr>
                <w:color w:val="auto"/>
                <w:spacing w:val="-6"/>
                <w:szCs w:val="24"/>
              </w:rPr>
              <w:t xml:space="preserve">Экономия энергетических ресурсов, повышение энергетической эффективности 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2.2</w:t>
            </w:r>
          </w:p>
          <w:p w:rsidR="009927D3" w:rsidRPr="005A43DE" w:rsidRDefault="009927D3" w:rsidP="009927D3">
            <w:pPr>
              <w:rPr>
                <w:color w:val="auto"/>
              </w:rPr>
            </w:pPr>
          </w:p>
          <w:p w:rsidR="009927D3" w:rsidRPr="005A43DE" w:rsidRDefault="009927D3" w:rsidP="009927D3">
            <w:pPr>
              <w:rPr>
                <w:color w:val="auto"/>
              </w:rPr>
            </w:pPr>
          </w:p>
          <w:p w:rsidR="009927D3" w:rsidRPr="005A43DE" w:rsidRDefault="009927D3" w:rsidP="009927D3">
            <w:pPr>
              <w:rPr>
                <w:color w:val="auto"/>
              </w:rPr>
            </w:pPr>
          </w:p>
          <w:p w:rsidR="009927D3" w:rsidRPr="005A43DE" w:rsidRDefault="009927D3" w:rsidP="009927D3">
            <w:pPr>
              <w:rPr>
                <w:color w:val="auto"/>
              </w:rPr>
            </w:pPr>
          </w:p>
          <w:p w:rsidR="009927D3" w:rsidRPr="005A43DE" w:rsidRDefault="009927D3" w:rsidP="009927D3">
            <w:pPr>
              <w:rPr>
                <w:color w:val="auto"/>
              </w:rPr>
            </w:pPr>
          </w:p>
          <w:p w:rsidR="009927D3" w:rsidRPr="005A43DE" w:rsidRDefault="009927D3" w:rsidP="009927D3">
            <w:pPr>
              <w:rPr>
                <w:color w:val="auto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Энергосбережение </w:t>
            </w:r>
            <w:r>
              <w:rPr>
                <w:color w:val="auto"/>
              </w:rPr>
              <w:t xml:space="preserve">                    </w:t>
            </w:r>
            <w:r w:rsidRPr="005A43DE">
              <w:rPr>
                <w:color w:val="auto"/>
              </w:rPr>
              <w:t xml:space="preserve">и повышение энергетической эффективности жилищного фонда, проведение </w:t>
            </w:r>
            <w:proofErr w:type="spellStart"/>
            <w:r w:rsidRPr="005A43DE">
              <w:rPr>
                <w:color w:val="auto"/>
              </w:rPr>
              <w:t>энергоэффективного</w:t>
            </w:r>
            <w:proofErr w:type="spellEnd"/>
            <w:r w:rsidRPr="005A43DE">
              <w:rPr>
                <w:color w:val="auto"/>
              </w:rPr>
              <w:t xml:space="preserve"> капитального ремонта общего имущества </w:t>
            </w:r>
            <w:r>
              <w:rPr>
                <w:color w:val="auto"/>
              </w:rPr>
              <w:t xml:space="preserve">                </w:t>
            </w:r>
            <w:r w:rsidRPr="005A43DE">
              <w:rPr>
                <w:color w:val="auto"/>
              </w:rPr>
              <w:lastRenderedPageBreak/>
              <w:t>в многоквартирных домах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2.3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Энергосбережение                 и повышение энергетической эффективности систем коммунальной инфраструктуры 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2.4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Энергосбережение </w:t>
            </w:r>
            <w:r>
              <w:rPr>
                <w:color w:val="auto"/>
              </w:rPr>
              <w:t xml:space="preserve">                </w:t>
            </w:r>
            <w:r w:rsidRPr="005A43DE">
              <w:rPr>
                <w:color w:val="auto"/>
              </w:rPr>
              <w:t xml:space="preserve">в организациях, финансируемых </w:t>
            </w:r>
            <w:r>
              <w:rPr>
                <w:color w:val="auto"/>
              </w:rPr>
              <w:t xml:space="preserve">                     </w:t>
            </w:r>
            <w:r w:rsidRPr="005A43DE">
              <w:rPr>
                <w:color w:val="auto"/>
              </w:rPr>
              <w:t>из бюджета муниципального образования Крымский район и повышение энергетической эффективности этих организаций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2.5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Выявление бесхозяйных объектов недвижимого имущества, </w:t>
            </w:r>
            <w:r>
              <w:rPr>
                <w:color w:val="auto"/>
              </w:rPr>
              <w:t xml:space="preserve">                             </w:t>
            </w:r>
            <w:r w:rsidRPr="005A43DE">
              <w:rPr>
                <w:color w:val="auto"/>
              </w:rPr>
              <w:t xml:space="preserve">их постановка на учет </w:t>
            </w:r>
            <w:r>
              <w:rPr>
                <w:color w:val="auto"/>
              </w:rPr>
              <w:t xml:space="preserve">              </w:t>
            </w:r>
            <w:r w:rsidRPr="005A43DE">
              <w:rPr>
                <w:color w:val="auto"/>
              </w:rPr>
              <w:t>в качестве бесхозяйных объектов недвижимого имущества и последующее признание права муниципальной собственности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2.6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Организация управления бесхозяйными объектами недвижимого имущества с момента</w:t>
            </w:r>
            <w:r>
              <w:rPr>
                <w:color w:val="auto"/>
              </w:rPr>
              <w:t xml:space="preserve">                   </w:t>
            </w:r>
            <w:r w:rsidRPr="005A43DE">
              <w:rPr>
                <w:color w:val="auto"/>
              </w:rPr>
              <w:t xml:space="preserve"> </w:t>
            </w:r>
            <w:r w:rsidRPr="005A43DE">
              <w:rPr>
                <w:color w:val="auto"/>
              </w:rPr>
              <w:lastRenderedPageBreak/>
              <w:t>их выявления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2.7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Стимулирование производителей </w:t>
            </w:r>
            <w:r>
              <w:rPr>
                <w:color w:val="auto"/>
              </w:rPr>
              <w:t xml:space="preserve">                      </w:t>
            </w:r>
            <w:r w:rsidRPr="005A43DE">
              <w:rPr>
                <w:color w:val="auto"/>
              </w:rPr>
              <w:t>и потребителей энергетических ресурсов, организаций, осуществляющих передачу энергетических ресурсов, к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2.8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Увеличение количества случаев использования</w:t>
            </w:r>
            <w:r>
              <w:rPr>
                <w:color w:val="auto"/>
              </w:rPr>
              <w:t xml:space="preserve"> </w:t>
            </w:r>
            <w:r w:rsidRPr="005A43DE">
              <w:rPr>
                <w:color w:val="auto"/>
              </w:rPr>
              <w:t xml:space="preserve">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2.9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Энергосбережение в транспортном комплексе и повышение его энергетической эффективности. Замещение бензина и дизельного топлива, </w:t>
            </w:r>
            <w:r w:rsidRPr="005A43DE">
              <w:rPr>
                <w:color w:val="auto"/>
              </w:rPr>
              <w:lastRenderedPageBreak/>
              <w:t>используемых транспортными средствами в качестве моторного топлива, альтернативными видами моторного топлива с учетом доступности использования и экономической целесообразности такого замещения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Экономия энергетических ресурсов, повышение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2.10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Информирование потребителей энергетических ресурсов о реализации мероприятий муниципальной подпрограммы и о способах энергосбережения и повышения энергетической эффективности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Повышение информированности населения об энергосбережении и повышении энергетической эффективности</w:t>
            </w: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2.11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21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Организация обучения ответственных лиц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2.12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Капитальный ремонт теплотрасс</w:t>
            </w:r>
          </w:p>
        </w:tc>
        <w:tc>
          <w:tcPr>
            <w:tcW w:w="21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 xml:space="preserve">Экономия энергетических ресурсов, повышение энергетической </w:t>
            </w:r>
            <w:r w:rsidRPr="005A43DE">
              <w:rPr>
                <w:color w:val="auto"/>
                <w:spacing w:val="-6"/>
              </w:rPr>
              <w:lastRenderedPageBreak/>
              <w:t>эффективности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lastRenderedPageBreak/>
              <w:t xml:space="preserve">Администрация Крымского городского поселения </w:t>
            </w:r>
            <w:r w:rsidRPr="005A43DE">
              <w:rPr>
                <w:color w:val="auto"/>
              </w:rPr>
              <w:lastRenderedPageBreak/>
              <w:t>Крымского района</w:t>
            </w:r>
          </w:p>
        </w:tc>
      </w:tr>
      <w:tr w:rsidR="009927D3" w:rsidTr="000B25BA"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lastRenderedPageBreak/>
              <w:t>2.13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Приобретение дизельных станций</w:t>
            </w:r>
          </w:p>
        </w:tc>
        <w:tc>
          <w:tcPr>
            <w:tcW w:w="21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>Бесперебойная работа котельной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2.14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Осуществление присоединения к электрическим сетям</w:t>
            </w:r>
          </w:p>
        </w:tc>
        <w:tc>
          <w:tcPr>
            <w:tcW w:w="21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spacing w:val="-6"/>
              </w:rPr>
            </w:pPr>
            <w:r w:rsidRPr="005A43DE">
              <w:rPr>
                <w:color w:val="auto"/>
                <w:spacing w:val="-6"/>
              </w:rPr>
              <w:t xml:space="preserve">Присоединение </w:t>
            </w:r>
            <w:proofErr w:type="spellStart"/>
            <w:r w:rsidRPr="005A43DE">
              <w:rPr>
                <w:color w:val="auto"/>
                <w:spacing w:val="-6"/>
              </w:rPr>
              <w:t>энергопринимающих</w:t>
            </w:r>
            <w:proofErr w:type="spellEnd"/>
            <w:r w:rsidRPr="005A43DE">
              <w:rPr>
                <w:color w:val="auto"/>
                <w:spacing w:val="-6"/>
              </w:rPr>
              <w:t xml:space="preserve"> устройств бюджетных учреждений к электрическим сетям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rPr>
          <w:trHeight w:val="379"/>
        </w:trPr>
        <w:tc>
          <w:tcPr>
            <w:tcW w:w="55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right"/>
              <w:rPr>
                <w:b/>
              </w:rPr>
            </w:pPr>
            <w:r w:rsidRPr="005A43DE">
              <w:rPr>
                <w:b/>
                <w:color w:val="auto"/>
              </w:rPr>
              <w:t>Итого по мероприятию:</w:t>
            </w:r>
          </w:p>
        </w:tc>
        <w:tc>
          <w:tcPr>
            <w:tcW w:w="1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pStyle w:val="1f6"/>
              <w:rPr>
                <w:color w:val="auto"/>
                <w:spacing w:val="-6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  <w:tr w:rsidR="009927D3" w:rsidTr="00175F4C">
        <w:tc>
          <w:tcPr>
            <w:tcW w:w="158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Подпрограмма «Теплоснабжение Крымского городского поселения Крымского района» на 2024 г.-2026 г.</w:t>
            </w:r>
          </w:p>
        </w:tc>
      </w:tr>
      <w:tr w:rsidR="009927D3" w:rsidTr="00175F4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3</w:t>
            </w:r>
          </w:p>
        </w:tc>
        <w:tc>
          <w:tcPr>
            <w:tcW w:w="1521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Теплоснабжение Крымского городского поселения Крымского района</w:t>
            </w:r>
          </w:p>
        </w:tc>
      </w:tr>
      <w:tr w:rsidR="009927D3" w:rsidTr="000B25BA">
        <w:trPr>
          <w:trHeight w:val="60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3.1</w:t>
            </w:r>
          </w:p>
        </w:tc>
        <w:tc>
          <w:tcPr>
            <w:tcW w:w="2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2A2079" w:rsidRDefault="009927D3" w:rsidP="009927D3">
            <w:r w:rsidRPr="001F3041">
              <w:t xml:space="preserve">Передача </w:t>
            </w:r>
            <w:r>
              <w:t xml:space="preserve">части </w:t>
            </w:r>
            <w:r w:rsidRPr="001F3041">
              <w:t xml:space="preserve">полномочий </w:t>
            </w:r>
            <w:r>
              <w:t xml:space="preserve">                             по организации теплоснабжения                         и горячего водоснабжения                на территории Крымского городского поселения Крымского района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5A43DE">
              <w:rPr>
                <w:color w:val="auto"/>
              </w:rPr>
              <w:t xml:space="preserve"> 000,0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1 000,0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5A43DE">
              <w:rPr>
                <w:color w:val="auto"/>
              </w:rPr>
              <w:t xml:space="preserve"> 000,0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>
              <w:t>О</w:t>
            </w:r>
            <w:r w:rsidRPr="00016222">
              <w:t>плат</w:t>
            </w:r>
            <w:r>
              <w:t>а</w:t>
            </w:r>
            <w:r w:rsidRPr="00016222">
              <w:t xml:space="preserve"> труда главного </w:t>
            </w:r>
            <w:r>
              <w:t>специалиста</w:t>
            </w:r>
            <w:r w:rsidRPr="00016222">
              <w:t xml:space="preserve"> управления по вопросам жизнедеяте</w:t>
            </w:r>
            <w:r>
              <w:t xml:space="preserve">льности, связи и экологической </w:t>
            </w:r>
            <w:r w:rsidRPr="00016222">
              <w:t>безопасности администрации муниципального образования Крымск</w:t>
            </w:r>
            <w:r>
              <w:t xml:space="preserve">ий район и расходы на </w:t>
            </w:r>
            <w:proofErr w:type="spellStart"/>
            <w:r>
              <w:t>канц.товары</w:t>
            </w:r>
            <w:proofErr w:type="spellEnd"/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9927D3" w:rsidTr="000B25BA">
        <w:tc>
          <w:tcPr>
            <w:tcW w:w="55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right"/>
              <w:rPr>
                <w:color w:val="auto"/>
              </w:rPr>
            </w:pPr>
            <w:r w:rsidRPr="005A43DE">
              <w:rPr>
                <w:b/>
                <w:color w:val="auto"/>
              </w:rPr>
              <w:t>Итого по мероприятию: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5A43DE">
              <w:rPr>
                <w:b/>
                <w:color w:val="auto"/>
              </w:rPr>
              <w:t xml:space="preserve"> 000,0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b/>
                <w:color w:val="auto"/>
              </w:rPr>
              <w:t>1 000,0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Pr="005A43DE">
              <w:rPr>
                <w:b/>
                <w:color w:val="auto"/>
              </w:rPr>
              <w:t xml:space="preserve"> 000,0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pStyle w:val="1f6"/>
              <w:rPr>
                <w:color w:val="auto"/>
                <w:spacing w:val="-6"/>
                <w:szCs w:val="24"/>
                <w:highlight w:val="yellow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  <w:tr w:rsidR="009927D3" w:rsidTr="000B25BA">
        <w:tc>
          <w:tcPr>
            <w:tcW w:w="6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</w:p>
          <w:p w:rsidR="009927D3" w:rsidRPr="005A43DE" w:rsidRDefault="009927D3" w:rsidP="009927D3">
            <w:pPr>
              <w:jc w:val="center"/>
              <w:rPr>
                <w:color w:val="auto"/>
              </w:rPr>
            </w:pPr>
          </w:p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ИТОГО:</w:t>
            </w: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b/>
              </w:rPr>
            </w:pPr>
            <w:r w:rsidRPr="005A43DE">
              <w:rPr>
                <w:b/>
                <w:color w:val="auto"/>
              </w:rPr>
              <w:t>Всего: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auto"/>
                <w:highlight w:val="yellow"/>
              </w:rPr>
            </w:pPr>
            <w:r>
              <w:rPr>
                <w:b/>
                <w:color w:val="auto"/>
              </w:rPr>
              <w:t>11 763,2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3 750,9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b/>
                <w:color w:val="auto"/>
              </w:rPr>
              <w:t>3 149,7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4 862,6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  <w:highlight w:val="yellow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  <w:tr w:rsidR="009927D3" w:rsidTr="000B25BA">
        <w:tc>
          <w:tcPr>
            <w:tcW w:w="6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r w:rsidRPr="005A43DE">
              <w:rPr>
                <w:color w:val="auto"/>
              </w:rPr>
              <w:t xml:space="preserve">Бюджет Крымского городского поселения Крымского </w:t>
            </w:r>
            <w:r w:rsidRPr="005A43DE">
              <w:rPr>
                <w:color w:val="auto"/>
              </w:rPr>
              <w:lastRenderedPageBreak/>
              <w:t>района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auto"/>
                <w:highlight w:val="yellow"/>
              </w:rPr>
            </w:pPr>
            <w:r>
              <w:rPr>
                <w:b/>
                <w:color w:val="auto"/>
              </w:rPr>
              <w:lastRenderedPageBreak/>
              <w:t>11 763,2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b/>
              </w:rPr>
            </w:pPr>
            <w:r w:rsidRPr="005A43DE">
              <w:rPr>
                <w:b/>
                <w:color w:val="auto"/>
              </w:rPr>
              <w:t>3 750,9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b/>
                <w:color w:val="auto"/>
              </w:rPr>
              <w:t>3 149,7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E5793A" w:rsidP="009927D3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4 862,6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  <w:highlight w:val="yellow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  <w:tr w:rsidR="009927D3" w:rsidTr="000B25BA">
        <w:tc>
          <w:tcPr>
            <w:tcW w:w="6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  <w:r w:rsidRPr="005A43DE">
              <w:rPr>
                <w:color w:val="auto"/>
              </w:rPr>
              <w:t>Краевой бюджет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jc w:val="center"/>
              <w:rPr>
                <w:color w:val="auto"/>
              </w:rPr>
            </w:pPr>
            <w:r w:rsidRPr="005A43DE">
              <w:rPr>
                <w:color w:val="auto"/>
              </w:rPr>
              <w:t>0,0</w:t>
            </w:r>
          </w:p>
        </w:tc>
        <w:tc>
          <w:tcPr>
            <w:tcW w:w="2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  <w:highlight w:val="yellow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27D3" w:rsidRPr="005A43DE" w:rsidRDefault="009927D3" w:rsidP="009927D3">
            <w:pPr>
              <w:rPr>
                <w:color w:val="auto"/>
              </w:rPr>
            </w:pPr>
          </w:p>
        </w:tc>
      </w:tr>
    </w:tbl>
    <w:p w:rsidR="007A07FB" w:rsidRDefault="007A07FB" w:rsidP="00560A17">
      <w:pPr>
        <w:outlineLvl w:val="2"/>
        <w:rPr>
          <w:sz w:val="28"/>
          <w:szCs w:val="28"/>
        </w:rPr>
        <w:sectPr w:rsidR="007A07FB" w:rsidSect="00C526C9">
          <w:headerReference w:type="default" r:id="rId12"/>
          <w:headerReference w:type="first" r:id="rId13"/>
          <w:pgSz w:w="16840" w:h="11794" w:orient="landscape" w:code="9"/>
          <w:pgMar w:top="1134" w:right="1134" w:bottom="1134" w:left="1134" w:header="709" w:footer="0" w:gutter="0"/>
          <w:cols w:space="720"/>
          <w:formProt w:val="0"/>
          <w:titlePg/>
          <w:docGrid w:linePitch="360"/>
        </w:sectPr>
      </w:pPr>
      <w:r>
        <w:rPr>
          <w:color w:val="auto"/>
          <w:sz w:val="28"/>
          <w:szCs w:val="28"/>
        </w:rPr>
        <w:tab/>
        <w:t xml:space="preserve">Ведомственные целевые программы не предусмотрены.   </w:t>
      </w:r>
    </w:p>
    <w:p w:rsidR="007A07FB" w:rsidRDefault="007A07FB" w:rsidP="007A07FB">
      <w:pPr>
        <w:pStyle w:val="ConsPlusNormal"/>
        <w:widowControl/>
        <w:ind w:firstLine="0"/>
        <w:jc w:val="center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Перечень и краткое описание подпрограмм</w:t>
      </w:r>
    </w:p>
    <w:p w:rsidR="007A07FB" w:rsidRDefault="007A07FB" w:rsidP="007A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рамках реализации муниципальной программы «Развитие топливно-энергетического комплекса Крымского городского поселения Крымского района» на 2024 г.-2026 г. предусматривается реализация трех подпрограмм: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«Газификация Крымского городского поселения Крымского района»           на 2024 г. -2026 г. (приложение 1);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«Энергосбережение и повышение энергетической эффективности Крымского городского поселения Крымского района»</w:t>
      </w:r>
      <w:r w:rsidR="007C58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2709">
        <w:rPr>
          <w:rFonts w:ascii="Times New Roman" w:hAnsi="Times New Roman" w:cs="Times New Roman"/>
          <w:color w:val="auto"/>
          <w:sz w:val="28"/>
          <w:szCs w:val="28"/>
        </w:rPr>
        <w:t xml:space="preserve">на 2024 г.-2026 г. (приложение </w:t>
      </w:r>
      <w:r w:rsidR="007C5859">
        <w:rPr>
          <w:rFonts w:ascii="Times New Roman" w:hAnsi="Times New Roman" w:cs="Times New Roman"/>
          <w:color w:val="auto"/>
          <w:sz w:val="28"/>
          <w:szCs w:val="28"/>
        </w:rPr>
        <w:t>2);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«Теплоснабжение Крымского городского поселения Крымского района»</w:t>
      </w:r>
      <w:r w:rsidR="00622709">
        <w:rPr>
          <w:rFonts w:ascii="Times New Roman" w:hAnsi="Times New Roman" w:cs="Times New Roman"/>
          <w:color w:val="auto"/>
          <w:sz w:val="28"/>
          <w:szCs w:val="28"/>
        </w:rPr>
        <w:t xml:space="preserve"> на 2024 г.-2026 г. (приложение</w:t>
      </w:r>
      <w:r w:rsidR="007C5859">
        <w:rPr>
          <w:rFonts w:ascii="Times New Roman" w:hAnsi="Times New Roman" w:cs="Times New Roman"/>
          <w:color w:val="auto"/>
          <w:sz w:val="28"/>
          <w:szCs w:val="28"/>
        </w:rPr>
        <w:t xml:space="preserve"> 3).</w:t>
      </w:r>
    </w:p>
    <w:p w:rsidR="007A07FB" w:rsidRDefault="007A07FB" w:rsidP="007A07FB">
      <w:pPr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подпрограммы «Газификация Крымского городского поселения Крымского района» направлены на техническое и аварийное обслуживание сетей газораспределения </w:t>
      </w:r>
      <w:proofErr w:type="spellStart"/>
      <w:r>
        <w:rPr>
          <w:color w:val="auto"/>
          <w:sz w:val="28"/>
          <w:szCs w:val="28"/>
        </w:rPr>
        <w:t>газопотребления</w:t>
      </w:r>
      <w:proofErr w:type="spellEnd"/>
      <w:r>
        <w:rPr>
          <w:color w:val="auto"/>
          <w:sz w:val="28"/>
          <w:szCs w:val="28"/>
        </w:rPr>
        <w:t xml:space="preserve"> Крымского городского поселения Крымского района.</w:t>
      </w:r>
    </w:p>
    <w:p w:rsidR="007A07FB" w:rsidRDefault="00560A17" w:rsidP="007A07F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="007A07FB">
        <w:rPr>
          <w:rFonts w:ascii="Times New Roman" w:hAnsi="Times New Roman" w:cs="Times New Roman"/>
          <w:color w:val="auto"/>
          <w:sz w:val="28"/>
          <w:szCs w:val="28"/>
        </w:rPr>
        <w:t xml:space="preserve">подпрограммы «Энергосбережение и повышение энергетической эффективности Крымского городского поселения Крымского района» направлены на </w:t>
      </w:r>
      <w:r w:rsidR="007A07F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подпрограммы «Теплоснабжение Крымского городского поселения Крымского района» направлены на принятие администрацией муниципального образования Крымский район полномочий от администрации Крымского городского поселения Крымского района в части организации </w:t>
      </w:r>
      <w:r w:rsidR="007C58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в границах Крымского городского поселения Крымского района теплоснабжения и горячего водоснабжения</w:t>
      </w:r>
      <w:r w:rsidR="00560A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07FB" w:rsidRDefault="007A07FB" w:rsidP="007A07FB">
      <w:pPr>
        <w:pStyle w:val="ConsPlusNormal"/>
        <w:widowControl/>
        <w:ind w:firstLine="0"/>
        <w:jc w:val="center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7A07FB" w:rsidRDefault="007A07FB" w:rsidP="007A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proofErr w:type="gramStart"/>
      <w:r>
        <w:rPr>
          <w:color w:val="auto"/>
          <w:sz w:val="28"/>
          <w:szCs w:val="28"/>
        </w:rPr>
        <w:t>Объемы финансового обеспечения муниципальной программы «Развитие топливно-энергетического комплекса Крымского городского поселения Крымского района» на 2024 г.</w:t>
      </w:r>
      <w:r w:rsidR="00091F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="00091F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2026 г. рассчитаны с учетом оценки объемов расходов на реализацию положений Указа Президента Российской Федерации </w:t>
      </w:r>
      <w:r w:rsidR="00CD544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7 мая 2012 г. № 600 «О мерах по обеспечению граждан Российской Федерации доступным и комфортным жильем и повышению качества жилищно-коммунальных услуг». </w:t>
      </w:r>
      <w:proofErr w:type="gramEnd"/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Привлечение средств из краевого бюджета на условиях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муниципал</w:t>
      </w:r>
      <w:r w:rsidR="002A2079">
        <w:rPr>
          <w:rFonts w:ascii="Times New Roman" w:hAnsi="Times New Roman" w:cs="Times New Roman"/>
          <w:color w:val="auto"/>
          <w:sz w:val="28"/>
          <w:szCs w:val="28"/>
        </w:rPr>
        <w:t>ьной программы осуществляется</w:t>
      </w:r>
      <w:r w:rsidR="00CD54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CD544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краевым законодательством. 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Субсидии из краевого бюджета предоставляются местному бюджету                на основании соглашения заключенного Департаментом с администрацией Крымского городского поселения Крымского района. </w:t>
      </w:r>
    </w:p>
    <w:p w:rsidR="007A07FB" w:rsidRDefault="007A07FB" w:rsidP="007A07FB">
      <w:pPr>
        <w:pStyle w:val="ConsPlusNormal"/>
        <w:widowControl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Объемы средств краевого бюджета, направляемых на финансирование мероприятий муниципальной программы подлежат ежегодному уточнению при принятии закона о краевом бюджете </w:t>
      </w:r>
      <w:r w:rsidR="002A2079">
        <w:rPr>
          <w:rFonts w:ascii="Times New Roman" w:hAnsi="Times New Roman" w:cs="Times New Roman"/>
          <w:color w:val="auto"/>
          <w:sz w:val="28"/>
          <w:szCs w:val="28"/>
        </w:rPr>
        <w:t>на очередной финансовый год                             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плановый период. При наличии потребности в дополнительном финансировании мероприятий муниципальной программы, администрация Крымского городского поселения Крымского района увеличивает бюджетные ассигнования в объеме превышающих предусмотренные программой                  </w:t>
      </w:r>
      <w:r w:rsidR="00CD54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на основании решения о бюджете Крымского городского поселения Крымского района на плановый период. 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Общий объем финансирования муниципальной программы «Развитие топливно-энергетического комплекса Крымского городского поселения Крымского района» на 2024 г.</w:t>
      </w:r>
      <w:r w:rsidR="007F366C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2026 г. составляет </w:t>
      </w:r>
      <w:r w:rsidR="00E5793A">
        <w:rPr>
          <w:color w:val="auto"/>
          <w:sz w:val="28"/>
          <w:szCs w:val="28"/>
        </w:rPr>
        <w:t>11 763,2</w:t>
      </w:r>
      <w:r w:rsidR="00912D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тыс. рублей, в том числе по годам:</w:t>
      </w:r>
    </w:p>
    <w:p w:rsidR="007A07FB" w:rsidRDefault="007F366C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</w:t>
      </w:r>
      <w:r w:rsidR="000E5AF1">
        <w:rPr>
          <w:color w:val="auto"/>
          <w:sz w:val="28"/>
          <w:szCs w:val="28"/>
        </w:rPr>
        <w:t xml:space="preserve"> 3</w:t>
      </w:r>
      <w:r w:rsidR="007A07FB">
        <w:rPr>
          <w:color w:val="auto"/>
          <w:sz w:val="28"/>
          <w:szCs w:val="28"/>
        </w:rPr>
        <w:t xml:space="preserve"> 750,9 тыс. рублей;</w:t>
      </w:r>
    </w:p>
    <w:p w:rsidR="007A07FB" w:rsidRDefault="007F366C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</w:t>
      </w:r>
      <w:r w:rsidR="000E5AF1">
        <w:rPr>
          <w:color w:val="auto"/>
          <w:sz w:val="28"/>
          <w:szCs w:val="28"/>
        </w:rPr>
        <w:t>3 149,7</w:t>
      </w:r>
      <w:r w:rsidR="007C5859">
        <w:rPr>
          <w:color w:val="auto"/>
          <w:sz w:val="28"/>
          <w:szCs w:val="28"/>
        </w:rPr>
        <w:t xml:space="preserve"> </w:t>
      </w:r>
      <w:r w:rsidR="007A07FB">
        <w:rPr>
          <w:color w:val="auto"/>
          <w:sz w:val="28"/>
          <w:szCs w:val="28"/>
        </w:rPr>
        <w:t>тыс. рублей;</w:t>
      </w:r>
    </w:p>
    <w:p w:rsidR="007A07FB" w:rsidRDefault="007F366C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</w:t>
      </w:r>
      <w:r w:rsidR="00E5793A">
        <w:rPr>
          <w:color w:val="auto"/>
          <w:sz w:val="28"/>
          <w:szCs w:val="28"/>
        </w:rPr>
        <w:t xml:space="preserve"> 4 862,6</w:t>
      </w:r>
      <w:r w:rsidR="00091F4A">
        <w:rPr>
          <w:color w:val="auto"/>
          <w:sz w:val="28"/>
          <w:szCs w:val="28"/>
        </w:rPr>
        <w:t xml:space="preserve"> тыс. рублей.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Средства бюджета Крымского городского поселен</w:t>
      </w:r>
      <w:r w:rsidR="000B25BA">
        <w:rPr>
          <w:color w:val="auto"/>
          <w:sz w:val="28"/>
          <w:szCs w:val="28"/>
        </w:rPr>
        <w:t xml:space="preserve">ия Крымского района составляют </w:t>
      </w:r>
      <w:r w:rsidR="00E5793A">
        <w:rPr>
          <w:color w:val="auto"/>
          <w:sz w:val="28"/>
          <w:szCs w:val="28"/>
        </w:rPr>
        <w:t>11 763,2</w:t>
      </w:r>
      <w:r w:rsidR="007C5859">
        <w:rPr>
          <w:color w:val="auto"/>
          <w:sz w:val="28"/>
          <w:szCs w:val="28"/>
        </w:rPr>
        <w:t xml:space="preserve"> тыс. рублей</w:t>
      </w:r>
      <w:r>
        <w:rPr>
          <w:color w:val="auto"/>
          <w:sz w:val="28"/>
          <w:szCs w:val="28"/>
        </w:rPr>
        <w:t>, в том числе по годам:</w:t>
      </w:r>
    </w:p>
    <w:p w:rsidR="007A07FB" w:rsidRDefault="007F366C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</w:t>
      </w:r>
      <w:r w:rsidR="000E5AF1">
        <w:rPr>
          <w:color w:val="auto"/>
          <w:sz w:val="28"/>
          <w:szCs w:val="28"/>
        </w:rPr>
        <w:t xml:space="preserve"> 3</w:t>
      </w:r>
      <w:r w:rsidR="007A07FB">
        <w:rPr>
          <w:color w:val="auto"/>
          <w:sz w:val="28"/>
          <w:szCs w:val="28"/>
        </w:rPr>
        <w:t xml:space="preserve"> 750,9 тыс. рублей;</w:t>
      </w:r>
    </w:p>
    <w:p w:rsidR="007A07FB" w:rsidRDefault="007F366C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</w:t>
      </w:r>
      <w:r w:rsidR="00091F4A">
        <w:rPr>
          <w:color w:val="auto"/>
          <w:sz w:val="28"/>
          <w:szCs w:val="28"/>
        </w:rPr>
        <w:t xml:space="preserve"> </w:t>
      </w:r>
      <w:r w:rsidR="00CA5068">
        <w:rPr>
          <w:color w:val="auto"/>
          <w:sz w:val="28"/>
          <w:szCs w:val="28"/>
        </w:rPr>
        <w:t>3</w:t>
      </w:r>
      <w:r w:rsidR="000E5AF1">
        <w:rPr>
          <w:color w:val="auto"/>
          <w:sz w:val="28"/>
          <w:szCs w:val="28"/>
        </w:rPr>
        <w:t xml:space="preserve"> 149,7</w:t>
      </w:r>
      <w:r w:rsidR="007C5859">
        <w:rPr>
          <w:color w:val="auto"/>
          <w:sz w:val="28"/>
          <w:szCs w:val="28"/>
        </w:rPr>
        <w:t xml:space="preserve"> </w:t>
      </w:r>
      <w:r w:rsidR="007A07FB">
        <w:rPr>
          <w:color w:val="auto"/>
          <w:sz w:val="28"/>
          <w:szCs w:val="28"/>
        </w:rPr>
        <w:t>тыс. рублей;</w:t>
      </w:r>
    </w:p>
    <w:p w:rsidR="007A07FB" w:rsidRDefault="007A07FB" w:rsidP="007A07FB">
      <w:pPr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</w:t>
      </w:r>
      <w:r w:rsidR="007F366C">
        <w:rPr>
          <w:color w:val="auto"/>
          <w:sz w:val="28"/>
          <w:szCs w:val="28"/>
        </w:rPr>
        <w:t>026 г. –</w:t>
      </w:r>
      <w:r w:rsidR="000B25BA">
        <w:rPr>
          <w:color w:val="auto"/>
          <w:sz w:val="28"/>
          <w:szCs w:val="28"/>
        </w:rPr>
        <w:t xml:space="preserve"> </w:t>
      </w:r>
      <w:r w:rsidR="00E5793A">
        <w:rPr>
          <w:color w:val="auto"/>
          <w:sz w:val="28"/>
          <w:szCs w:val="28"/>
        </w:rPr>
        <w:t>4 862,6</w:t>
      </w:r>
      <w:r w:rsidR="00912DDA">
        <w:rPr>
          <w:color w:val="auto"/>
          <w:sz w:val="28"/>
          <w:szCs w:val="28"/>
        </w:rPr>
        <w:t xml:space="preserve"> </w:t>
      </w:r>
      <w:r w:rsidR="00091F4A">
        <w:rPr>
          <w:color w:val="auto"/>
          <w:sz w:val="28"/>
          <w:szCs w:val="28"/>
        </w:rPr>
        <w:t>тыс. рублей.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  <w:shd w:val="clear" w:color="auto" w:fill="FFFFFF"/>
        </w:rPr>
        <w:t xml:space="preserve">Средства краевого </w:t>
      </w:r>
      <w:r w:rsidR="007C5859">
        <w:rPr>
          <w:color w:val="auto"/>
          <w:sz w:val="28"/>
          <w:szCs w:val="28"/>
          <w:shd w:val="clear" w:color="auto" w:fill="FFFFFF"/>
        </w:rPr>
        <w:t>бюджета составляют 0,0 тыс. рублей</w:t>
      </w:r>
      <w:r>
        <w:rPr>
          <w:color w:val="auto"/>
          <w:sz w:val="28"/>
          <w:szCs w:val="28"/>
          <w:shd w:val="clear" w:color="auto" w:fill="FFFFFF"/>
        </w:rPr>
        <w:t>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0,0 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По подпрограмме «Газификация Крымского городского поселения Крым</w:t>
      </w:r>
      <w:r w:rsidR="007F366C">
        <w:rPr>
          <w:color w:val="auto"/>
          <w:sz w:val="28"/>
          <w:szCs w:val="28"/>
        </w:rPr>
        <w:t>ского района» на период 2024 г. –</w:t>
      </w:r>
      <w:r>
        <w:rPr>
          <w:color w:val="auto"/>
          <w:sz w:val="28"/>
          <w:szCs w:val="28"/>
        </w:rPr>
        <w:t xml:space="preserve"> 2026 г. объем финансирования составляет </w:t>
      </w:r>
      <w:r w:rsidR="00E5793A">
        <w:rPr>
          <w:color w:val="auto"/>
          <w:sz w:val="28"/>
          <w:szCs w:val="28"/>
        </w:rPr>
        <w:t>6 763,2</w:t>
      </w:r>
      <w:r w:rsidR="007C5859">
        <w:rPr>
          <w:color w:val="auto"/>
          <w:sz w:val="28"/>
          <w:szCs w:val="28"/>
        </w:rPr>
        <w:t xml:space="preserve"> тыс. рублей</w:t>
      </w:r>
      <w:r>
        <w:rPr>
          <w:color w:val="auto"/>
          <w:sz w:val="28"/>
          <w:szCs w:val="28"/>
        </w:rPr>
        <w:t>, в том числе по годам: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750,9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2025 г. – </w:t>
      </w:r>
      <w:r w:rsidR="000E5AF1">
        <w:rPr>
          <w:color w:val="auto"/>
          <w:sz w:val="28"/>
          <w:szCs w:val="28"/>
        </w:rPr>
        <w:t>2 149,7</w:t>
      </w:r>
      <w:r w:rsidR="007C5859">
        <w:rPr>
          <w:color w:val="auto"/>
          <w:sz w:val="28"/>
          <w:szCs w:val="28"/>
        </w:rPr>
        <w:t>тыс. рублей</w:t>
      </w:r>
      <w:r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2026 г. – </w:t>
      </w:r>
      <w:r w:rsidR="00E5793A">
        <w:rPr>
          <w:color w:val="auto"/>
          <w:sz w:val="28"/>
          <w:szCs w:val="28"/>
        </w:rPr>
        <w:t>3 862,6</w:t>
      </w:r>
      <w:r w:rsidR="00912D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Средства бюджета Крымского городского поселения Крымского района на период </w:t>
      </w:r>
      <w:r w:rsidR="000014E5">
        <w:rPr>
          <w:color w:val="auto"/>
          <w:sz w:val="28"/>
          <w:szCs w:val="28"/>
        </w:rPr>
        <w:t xml:space="preserve">на 2024 г.- 2026 г. составляют </w:t>
      </w:r>
      <w:r w:rsidR="00E5793A">
        <w:rPr>
          <w:color w:val="auto"/>
          <w:sz w:val="28"/>
          <w:szCs w:val="28"/>
        </w:rPr>
        <w:t>6 763,2</w:t>
      </w:r>
      <w:r w:rsidR="00912DDA">
        <w:rPr>
          <w:color w:val="auto"/>
          <w:sz w:val="28"/>
          <w:szCs w:val="28"/>
        </w:rPr>
        <w:t xml:space="preserve"> </w:t>
      </w:r>
      <w:r w:rsidR="007C5859">
        <w:rPr>
          <w:color w:val="auto"/>
          <w:sz w:val="28"/>
          <w:szCs w:val="28"/>
        </w:rPr>
        <w:t>тыс. рублей</w:t>
      </w:r>
      <w:r>
        <w:rPr>
          <w:color w:val="auto"/>
          <w:sz w:val="28"/>
          <w:szCs w:val="28"/>
        </w:rPr>
        <w:t>, в том числе</w:t>
      </w:r>
      <w:r w:rsidR="007C5859"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по годам:</w:t>
      </w:r>
    </w:p>
    <w:p w:rsidR="007A07FB" w:rsidRDefault="000E5AF1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750,9</w:t>
      </w:r>
      <w:r w:rsidR="007C5859">
        <w:rPr>
          <w:color w:val="auto"/>
          <w:sz w:val="28"/>
          <w:szCs w:val="28"/>
        </w:rPr>
        <w:t xml:space="preserve">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2025 г. – </w:t>
      </w:r>
      <w:r w:rsidR="000E5AF1">
        <w:rPr>
          <w:color w:val="auto"/>
          <w:sz w:val="28"/>
          <w:szCs w:val="28"/>
        </w:rPr>
        <w:t>2 149,7</w:t>
      </w:r>
      <w:r w:rsidR="007C5859">
        <w:rPr>
          <w:color w:val="auto"/>
          <w:sz w:val="28"/>
          <w:szCs w:val="28"/>
        </w:rPr>
        <w:t xml:space="preserve"> тыс. рублей</w:t>
      </w:r>
      <w:r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2026 г. – </w:t>
      </w:r>
      <w:r w:rsidR="00E5793A">
        <w:rPr>
          <w:color w:val="auto"/>
          <w:sz w:val="28"/>
          <w:szCs w:val="28"/>
        </w:rPr>
        <w:t>3 862,6</w:t>
      </w:r>
      <w:r w:rsidR="00912D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Средства краевого </w:t>
      </w:r>
      <w:r w:rsidR="007C5859">
        <w:rPr>
          <w:color w:val="auto"/>
          <w:sz w:val="28"/>
          <w:szCs w:val="28"/>
        </w:rPr>
        <w:t>бюджета составляют 0,0 тыс. рублей</w:t>
      </w:r>
      <w:r>
        <w:rPr>
          <w:color w:val="auto"/>
          <w:sz w:val="28"/>
          <w:szCs w:val="28"/>
        </w:rPr>
        <w:t>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</w:t>
      </w:r>
      <w:r w:rsidR="007C5859">
        <w:rPr>
          <w:color w:val="auto"/>
          <w:sz w:val="28"/>
          <w:szCs w:val="28"/>
        </w:rPr>
        <w:t>. –</w:t>
      </w:r>
      <w:r w:rsidR="00091F4A">
        <w:rPr>
          <w:color w:val="auto"/>
          <w:sz w:val="28"/>
          <w:szCs w:val="28"/>
        </w:rPr>
        <w:t xml:space="preserve"> </w:t>
      </w:r>
      <w:r w:rsidR="007C5859">
        <w:rPr>
          <w:color w:val="auto"/>
          <w:sz w:val="28"/>
          <w:szCs w:val="28"/>
        </w:rPr>
        <w:t>0,0 тыс. рублей</w:t>
      </w:r>
      <w:r>
        <w:rPr>
          <w:color w:val="auto"/>
          <w:sz w:val="28"/>
          <w:szCs w:val="28"/>
        </w:rPr>
        <w:t xml:space="preserve">; 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0,0 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По подпрограмме «Энергосбережение и повышение энергетической эффективности Крымского городского поселени</w:t>
      </w:r>
      <w:r w:rsidR="007F366C">
        <w:rPr>
          <w:color w:val="auto"/>
          <w:sz w:val="28"/>
          <w:szCs w:val="28"/>
        </w:rPr>
        <w:t xml:space="preserve">я Крымского района» </w:t>
      </w:r>
      <w:r w:rsidR="00091F4A">
        <w:rPr>
          <w:color w:val="auto"/>
          <w:sz w:val="28"/>
          <w:szCs w:val="28"/>
        </w:rPr>
        <w:t xml:space="preserve">                       </w:t>
      </w:r>
      <w:r w:rsidR="007F366C">
        <w:rPr>
          <w:color w:val="auto"/>
          <w:sz w:val="28"/>
          <w:szCs w:val="28"/>
        </w:rPr>
        <w:t>на 2024 г. –</w:t>
      </w:r>
      <w:r>
        <w:rPr>
          <w:color w:val="auto"/>
          <w:sz w:val="28"/>
          <w:szCs w:val="28"/>
        </w:rPr>
        <w:t xml:space="preserve"> 2026 г. о</w:t>
      </w:r>
      <w:r w:rsidR="000E5AF1">
        <w:rPr>
          <w:color w:val="auto"/>
          <w:sz w:val="28"/>
          <w:szCs w:val="28"/>
        </w:rPr>
        <w:t xml:space="preserve">бъем финансирования составляет </w:t>
      </w:r>
      <w:r w:rsidR="007C5859">
        <w:rPr>
          <w:color w:val="auto"/>
          <w:sz w:val="28"/>
          <w:szCs w:val="28"/>
        </w:rPr>
        <w:t>0,0 тыс. рублей</w:t>
      </w:r>
      <w:r>
        <w:rPr>
          <w:color w:val="auto"/>
          <w:sz w:val="28"/>
          <w:szCs w:val="28"/>
        </w:rPr>
        <w:t xml:space="preserve">, в том </w:t>
      </w:r>
      <w:r>
        <w:rPr>
          <w:color w:val="auto"/>
          <w:sz w:val="28"/>
          <w:szCs w:val="28"/>
        </w:rPr>
        <w:lastRenderedPageBreak/>
        <w:t>числе по годам: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0,0 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Средства бюджета Крымского городского поселения Крымского</w:t>
      </w:r>
      <w:r w:rsidR="007C5859">
        <w:rPr>
          <w:color w:val="auto"/>
          <w:sz w:val="28"/>
          <w:szCs w:val="28"/>
        </w:rPr>
        <w:t xml:space="preserve"> района составляют 0,0 тыс. рублей</w:t>
      </w:r>
      <w:r>
        <w:rPr>
          <w:color w:val="auto"/>
          <w:sz w:val="28"/>
          <w:szCs w:val="28"/>
        </w:rPr>
        <w:t>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0E5AF1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2025 г. – 0,0 </w:t>
      </w:r>
      <w:r w:rsidR="007C5859">
        <w:rPr>
          <w:color w:val="auto"/>
          <w:sz w:val="28"/>
          <w:szCs w:val="28"/>
        </w:rPr>
        <w:t>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0E5AF1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2026 г. – 0,0 </w:t>
      </w:r>
      <w:r w:rsidR="007A07FB">
        <w:rPr>
          <w:color w:val="auto"/>
          <w:sz w:val="28"/>
          <w:szCs w:val="28"/>
        </w:rPr>
        <w:t>тыс. руб</w:t>
      </w:r>
      <w:r w:rsidR="007C5859">
        <w:rPr>
          <w:color w:val="auto"/>
          <w:sz w:val="28"/>
          <w:szCs w:val="28"/>
        </w:rPr>
        <w:t>лей</w:t>
      </w:r>
      <w:r w:rsidR="007A07FB"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По подпрограмме «Теплоснабжение Крымского городского поселения Крымс</w:t>
      </w:r>
      <w:r w:rsidR="007F366C">
        <w:rPr>
          <w:color w:val="auto"/>
          <w:sz w:val="28"/>
          <w:szCs w:val="28"/>
        </w:rPr>
        <w:t>кого района» на период 2024 г. –</w:t>
      </w:r>
      <w:r>
        <w:rPr>
          <w:color w:val="auto"/>
          <w:sz w:val="28"/>
          <w:szCs w:val="28"/>
        </w:rPr>
        <w:t xml:space="preserve"> 2026 г. общий о</w:t>
      </w:r>
      <w:r w:rsidR="000B25BA">
        <w:rPr>
          <w:color w:val="auto"/>
          <w:sz w:val="28"/>
          <w:szCs w:val="28"/>
        </w:rPr>
        <w:t>бъем финансирования составляет 5</w:t>
      </w:r>
      <w:r w:rsidR="007C5859">
        <w:rPr>
          <w:color w:val="auto"/>
          <w:sz w:val="28"/>
          <w:szCs w:val="28"/>
        </w:rPr>
        <w:t xml:space="preserve"> 000,0 тыс. рублей</w:t>
      </w:r>
      <w:r>
        <w:rPr>
          <w:color w:val="auto"/>
          <w:sz w:val="28"/>
          <w:szCs w:val="28"/>
        </w:rPr>
        <w:t>, в том числе по годам:</w:t>
      </w:r>
    </w:p>
    <w:p w:rsidR="007A07FB" w:rsidRDefault="000E5AF1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3</w:t>
      </w:r>
      <w:r w:rsidR="007C5859">
        <w:rPr>
          <w:color w:val="auto"/>
          <w:sz w:val="28"/>
          <w:szCs w:val="28"/>
        </w:rPr>
        <w:t xml:space="preserve"> 000,0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CA5068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 1</w:t>
      </w:r>
      <w:r w:rsidR="007C5859">
        <w:rPr>
          <w:color w:val="auto"/>
          <w:sz w:val="28"/>
          <w:szCs w:val="28"/>
        </w:rPr>
        <w:t xml:space="preserve"> 000,0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0B25BA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1</w:t>
      </w:r>
      <w:r w:rsidR="007A07FB">
        <w:rPr>
          <w:color w:val="auto"/>
          <w:sz w:val="28"/>
          <w:szCs w:val="28"/>
        </w:rPr>
        <w:t xml:space="preserve"> 000,0 тыс. руб</w:t>
      </w:r>
      <w:r w:rsidR="007C5859">
        <w:rPr>
          <w:color w:val="auto"/>
          <w:sz w:val="28"/>
          <w:szCs w:val="28"/>
        </w:rPr>
        <w:t>лей</w:t>
      </w:r>
      <w:r w:rsidR="007A07FB"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Средства бюджета Крымского городского поселения Крымского района</w:t>
      </w:r>
      <w:r w:rsidR="00CD5444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на перио</w:t>
      </w:r>
      <w:r w:rsidR="000B25BA">
        <w:rPr>
          <w:color w:val="auto"/>
          <w:sz w:val="28"/>
          <w:szCs w:val="28"/>
        </w:rPr>
        <w:t>д 2024 г. - 2026 г. составляют 5</w:t>
      </w:r>
      <w:r w:rsidR="007C5859">
        <w:rPr>
          <w:color w:val="auto"/>
          <w:sz w:val="28"/>
          <w:szCs w:val="28"/>
        </w:rPr>
        <w:t xml:space="preserve"> 000,0 тыс. рублей</w:t>
      </w:r>
      <w:r>
        <w:rPr>
          <w:color w:val="auto"/>
          <w:sz w:val="28"/>
          <w:szCs w:val="28"/>
        </w:rPr>
        <w:t>, в том числе</w:t>
      </w:r>
      <w:r w:rsidR="007C5859">
        <w:rPr>
          <w:color w:val="auto"/>
          <w:sz w:val="28"/>
          <w:szCs w:val="28"/>
        </w:rPr>
        <w:t xml:space="preserve">                         </w:t>
      </w:r>
      <w:r w:rsidR="00CD5444">
        <w:rPr>
          <w:color w:val="auto"/>
          <w:sz w:val="28"/>
          <w:szCs w:val="28"/>
        </w:rPr>
        <w:t xml:space="preserve"> </w:t>
      </w:r>
      <w:r w:rsidR="007C585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годам:</w:t>
      </w:r>
    </w:p>
    <w:p w:rsidR="007A07FB" w:rsidRDefault="000E5AF1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3</w:t>
      </w:r>
      <w:r w:rsidR="007C5859">
        <w:rPr>
          <w:color w:val="auto"/>
          <w:sz w:val="28"/>
          <w:szCs w:val="28"/>
        </w:rPr>
        <w:t xml:space="preserve"> 000,0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</w:t>
      </w:r>
      <w:r w:rsidR="00CA5068">
        <w:rPr>
          <w:color w:val="auto"/>
          <w:sz w:val="28"/>
          <w:szCs w:val="28"/>
        </w:rPr>
        <w:t>25 г. – 1</w:t>
      </w:r>
      <w:r w:rsidR="007C5859">
        <w:rPr>
          <w:color w:val="auto"/>
          <w:sz w:val="28"/>
          <w:szCs w:val="28"/>
        </w:rPr>
        <w:t xml:space="preserve"> 000,0 тыс. рублей</w:t>
      </w:r>
      <w:r>
        <w:rPr>
          <w:color w:val="auto"/>
          <w:sz w:val="28"/>
          <w:szCs w:val="28"/>
        </w:rPr>
        <w:t>;</w:t>
      </w:r>
    </w:p>
    <w:p w:rsidR="007A07FB" w:rsidRDefault="000B25BA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1</w:t>
      </w:r>
      <w:r w:rsidR="007A07FB">
        <w:rPr>
          <w:color w:val="auto"/>
          <w:sz w:val="28"/>
          <w:szCs w:val="28"/>
        </w:rPr>
        <w:t xml:space="preserve"> 000,0 тыс. руб</w:t>
      </w:r>
      <w:r w:rsidR="007C5859">
        <w:rPr>
          <w:color w:val="auto"/>
          <w:sz w:val="28"/>
          <w:szCs w:val="28"/>
        </w:rPr>
        <w:t>лей</w:t>
      </w:r>
      <w:r w:rsidR="007A07FB"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Средства крае</w:t>
      </w:r>
      <w:r w:rsidR="007F366C">
        <w:rPr>
          <w:color w:val="auto"/>
          <w:sz w:val="28"/>
          <w:szCs w:val="28"/>
        </w:rPr>
        <w:t>вого бюджета на период 2024 г. –</w:t>
      </w:r>
      <w:r>
        <w:rPr>
          <w:color w:val="auto"/>
          <w:sz w:val="28"/>
          <w:szCs w:val="28"/>
        </w:rPr>
        <w:t xml:space="preserve"> 2026 г. составляют   </w:t>
      </w:r>
      <w:r w:rsidR="007C5859">
        <w:rPr>
          <w:color w:val="auto"/>
          <w:sz w:val="28"/>
          <w:szCs w:val="28"/>
        </w:rPr>
        <w:t xml:space="preserve">                   0,0 тыс. рублей</w:t>
      </w:r>
      <w:r>
        <w:rPr>
          <w:color w:val="auto"/>
          <w:sz w:val="28"/>
          <w:szCs w:val="28"/>
        </w:rPr>
        <w:t>, в том числе по годам: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</w:t>
      </w:r>
      <w:r w:rsidR="007A07FB">
        <w:rPr>
          <w:color w:val="auto"/>
          <w:sz w:val="28"/>
          <w:szCs w:val="28"/>
        </w:rPr>
        <w:t>;</w:t>
      </w:r>
    </w:p>
    <w:p w:rsidR="007A07FB" w:rsidRDefault="007C5859" w:rsidP="007A07FB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2025 г. – 0,0 тыс. рублей</w:t>
      </w:r>
      <w:r w:rsidR="007A07FB">
        <w:rPr>
          <w:color w:val="auto"/>
          <w:sz w:val="28"/>
          <w:szCs w:val="28"/>
        </w:rPr>
        <w:t xml:space="preserve">; </w:t>
      </w:r>
    </w:p>
    <w:p w:rsidR="007A07FB" w:rsidRPr="00E5793A" w:rsidRDefault="007A07FB" w:rsidP="00E5793A">
      <w:pPr>
        <w:pStyle w:val="1f5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>2026 г. – 0,0 тыс. руб</w:t>
      </w:r>
      <w:r w:rsidR="007C5859">
        <w:rPr>
          <w:color w:val="auto"/>
          <w:sz w:val="28"/>
          <w:szCs w:val="28"/>
        </w:rPr>
        <w:t>лей</w:t>
      </w:r>
      <w:r>
        <w:rPr>
          <w:color w:val="auto"/>
          <w:sz w:val="28"/>
          <w:szCs w:val="28"/>
        </w:rPr>
        <w:t>.</w:t>
      </w:r>
    </w:p>
    <w:p w:rsidR="007A07FB" w:rsidRDefault="007A07FB" w:rsidP="007A07FB">
      <w:pPr>
        <w:pStyle w:val="1f5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При определении объёмов финансирования мероприятий программы                       за основу взяты: </w:t>
      </w:r>
    </w:p>
    <w:p w:rsidR="007A07FB" w:rsidRDefault="007A07FB" w:rsidP="007A07FB">
      <w:pPr>
        <w:pStyle w:val="1f5"/>
        <w:ind w:firstLine="709"/>
        <w:rPr>
          <w:color w:val="FF0000"/>
        </w:rPr>
        <w:sectPr w:rsidR="007A07FB">
          <w:headerReference w:type="default" r:id="rId14"/>
          <w:headerReference w:type="first" r:id="rId15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color w:val="auto"/>
          <w:sz w:val="28"/>
          <w:szCs w:val="28"/>
        </w:rPr>
        <w:t>локальные сметные расчеты</w:t>
      </w:r>
      <w:r>
        <w:rPr>
          <w:b/>
          <w:color w:val="auto"/>
          <w:sz w:val="28"/>
          <w:szCs w:val="28"/>
        </w:rPr>
        <w:t>.</w:t>
      </w:r>
    </w:p>
    <w:p w:rsidR="007A07FB" w:rsidRDefault="007A07FB" w:rsidP="007A07FB">
      <w:pPr>
        <w:ind w:firstLine="851"/>
        <w:jc w:val="center"/>
        <w:rPr>
          <w:color w:val="FF0000"/>
        </w:rPr>
      </w:pPr>
      <w:r>
        <w:rPr>
          <w:color w:val="auto"/>
        </w:rPr>
        <w:lastRenderedPageBreak/>
        <w:t>6. Сведения о показателях (индикаторах) муниципальной программы, подпрограмм муниципальной программы, ведомственных целевых программ</w:t>
      </w:r>
    </w:p>
    <w:tbl>
      <w:tblPr>
        <w:tblW w:w="15686" w:type="dxa"/>
        <w:tblInd w:w="-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184"/>
        <w:gridCol w:w="1014"/>
        <w:gridCol w:w="985"/>
        <w:gridCol w:w="1119"/>
        <w:gridCol w:w="1188"/>
        <w:gridCol w:w="1114"/>
        <w:gridCol w:w="1190"/>
        <w:gridCol w:w="1113"/>
        <w:gridCol w:w="1189"/>
        <w:gridCol w:w="1113"/>
        <w:gridCol w:w="993"/>
        <w:gridCol w:w="651"/>
        <w:gridCol w:w="188"/>
        <w:gridCol w:w="41"/>
        <w:gridCol w:w="20"/>
        <w:gridCol w:w="20"/>
      </w:tblGrid>
      <w:tr w:rsidR="007A07FB" w:rsidTr="00416FEE">
        <w:trPr>
          <w:trHeight w:val="315"/>
        </w:trPr>
        <w:tc>
          <w:tcPr>
            <w:tcW w:w="15605" w:type="dxa"/>
            <w:gridSpan w:val="14"/>
            <w:shd w:val="clear" w:color="auto" w:fill="auto"/>
            <w:vAlign w:val="bottom"/>
          </w:tcPr>
          <w:p w:rsidR="007A07FB" w:rsidRDefault="007A07FB" w:rsidP="007A07FB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41" w:type="dxa"/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20" w:type="dxa"/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20" w:type="dxa"/>
            <w:shd w:val="clear" w:color="auto" w:fill="auto"/>
          </w:tcPr>
          <w:p w:rsidR="007A07FB" w:rsidRDefault="007A07FB" w:rsidP="007A07FB">
            <w:pPr>
              <w:rPr>
                <w:color w:val="auto"/>
              </w:rPr>
            </w:pP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№</w:t>
            </w:r>
            <w:r>
              <w:rPr>
                <w:color w:val="auto"/>
                <w:sz w:val="22"/>
                <w:szCs w:val="22"/>
              </w:rPr>
              <w:br/>
              <w:t>п/п</w:t>
            </w:r>
          </w:p>
        </w:tc>
        <w:tc>
          <w:tcPr>
            <w:tcW w:w="31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Показатель</w:t>
            </w:r>
            <w:r>
              <w:rPr>
                <w:color w:val="auto"/>
                <w:sz w:val="22"/>
                <w:szCs w:val="22"/>
              </w:rPr>
              <w:br/>
              <w:t>(индикатор)</w:t>
            </w:r>
            <w:r>
              <w:rPr>
                <w:color w:val="auto"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10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Ед.</w:t>
            </w:r>
            <w:r>
              <w:rPr>
                <w:color w:val="auto"/>
                <w:sz w:val="22"/>
                <w:szCs w:val="22"/>
              </w:rPr>
              <w:br/>
              <w:t>изм.</w:t>
            </w:r>
          </w:p>
        </w:tc>
        <w:tc>
          <w:tcPr>
            <w:tcW w:w="1065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</w:tr>
      <w:tr w:rsidR="007A07FB" w:rsidTr="00416FEE">
        <w:trPr>
          <w:gridAfter w:val="4"/>
          <w:wAfter w:w="269" w:type="dxa"/>
          <w:trHeight w:val="630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31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отчетный</w:t>
            </w:r>
          </w:p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2022 г.</w:t>
            </w:r>
          </w:p>
        </w:tc>
        <w:tc>
          <w:tcPr>
            <w:tcW w:w="2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 xml:space="preserve">текущий  </w:t>
            </w:r>
          </w:p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2023 г.</w:t>
            </w:r>
          </w:p>
        </w:tc>
        <w:tc>
          <w:tcPr>
            <w:tcW w:w="2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 xml:space="preserve">очередной </w:t>
            </w:r>
          </w:p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2024 г.</w:t>
            </w:r>
          </w:p>
        </w:tc>
        <w:tc>
          <w:tcPr>
            <w:tcW w:w="2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первый 2025 г. планового периода</w:t>
            </w:r>
          </w:p>
        </w:tc>
        <w:tc>
          <w:tcPr>
            <w:tcW w:w="1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второй 2026 г. планового периода</w:t>
            </w:r>
          </w:p>
        </w:tc>
      </w:tr>
      <w:tr w:rsidR="007A07FB" w:rsidTr="00416FEE">
        <w:trPr>
          <w:gridAfter w:val="4"/>
          <w:wAfter w:w="269" w:type="dxa"/>
          <w:trHeight w:val="900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31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rPr>
                <w:color w:val="auto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базовый вариант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с учетом доп. Средств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базовый вариант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с учетом доп. Средств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базовый вариант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с учетом доп. Средств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базовый вариант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с учетом доп. Средств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базовый вариант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с учетом доп. Средств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F5639A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Муниципальная </w:t>
            </w:r>
            <w:r w:rsidR="007A07FB">
              <w:rPr>
                <w:color w:val="auto"/>
                <w:sz w:val="22"/>
                <w:szCs w:val="22"/>
              </w:rPr>
              <w:t>программа «Развитие топливно-энергетического комплекса Крымского городского поселения Крымского района» на 2024 г.-2026 г.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Показатель (индикатор)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 xml:space="preserve">Техническое и аварийное обслуживание сетей газораспределения </w:t>
            </w:r>
            <w:proofErr w:type="spellStart"/>
            <w:r w:rsidRPr="00A26FD8">
              <w:rPr>
                <w:color w:val="auto"/>
                <w:sz w:val="23"/>
                <w:szCs w:val="23"/>
              </w:rPr>
              <w:t>газопотребления</w:t>
            </w:r>
            <w:proofErr w:type="spellEnd"/>
            <w:r w:rsidRPr="00A26FD8">
              <w:rPr>
                <w:color w:val="auto"/>
                <w:sz w:val="23"/>
                <w:szCs w:val="23"/>
              </w:rPr>
              <w:t xml:space="preserve">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 w:rsidRPr="00A26FD8">
              <w:rPr>
                <w:color w:val="auto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Pr="00A26FD8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</w:tr>
      <w:tr w:rsidR="00416FEE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555CF7" w:rsidP="00416FEE">
            <w:r>
              <w:t xml:space="preserve">Выполнение работ </w:t>
            </w:r>
            <w:r w:rsidRPr="00555CF7">
              <w:t>по окраске газораспределительных т</w:t>
            </w:r>
            <w:r>
              <w:t xml:space="preserve">рубопроводов </w:t>
            </w:r>
            <w:r w:rsidRPr="00555CF7">
              <w:t>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proofErr w:type="spellStart"/>
            <w:r w:rsidRPr="000D4708"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Pr="000D4708" w:rsidRDefault="00416FEE" w:rsidP="00416FEE">
            <w:pPr>
              <w:jc w:val="center"/>
            </w:pPr>
            <w:r w:rsidRPr="000D4708">
              <w:t>-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6FEE" w:rsidRDefault="00416FEE" w:rsidP="00416FEE">
            <w:pPr>
              <w:jc w:val="center"/>
            </w:pPr>
            <w:r w:rsidRPr="000D4708">
              <w:t>-</w:t>
            </w:r>
          </w:p>
        </w:tc>
      </w:tr>
      <w:tr w:rsidR="00120101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416FEE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2A2079" w:rsidRDefault="002A2079" w:rsidP="007A07FB">
            <w:pPr>
              <w:rPr>
                <w:color w:val="auto"/>
                <w:sz w:val="23"/>
                <w:szCs w:val="23"/>
              </w:rPr>
            </w:pPr>
            <w:r w:rsidRPr="002A2079">
              <w:rPr>
                <w:sz w:val="23"/>
                <w:szCs w:val="23"/>
              </w:rPr>
      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       по организации газоснабжения в части выполнения проектно-</w:t>
            </w:r>
            <w:r w:rsidRPr="002A2079">
              <w:rPr>
                <w:sz w:val="23"/>
                <w:szCs w:val="23"/>
              </w:rPr>
              <w:lastRenderedPageBreak/>
              <w:t xml:space="preserve">сметной документации по объекту: «Строительство распределительного газопровода среднего давления и ПРГ к хутору </w:t>
            </w:r>
            <w:proofErr w:type="spellStart"/>
            <w:r w:rsidRPr="002A2079">
              <w:rPr>
                <w:sz w:val="23"/>
                <w:szCs w:val="23"/>
              </w:rPr>
              <w:t>Верхнеадагум</w:t>
            </w:r>
            <w:proofErr w:type="spellEnd"/>
            <w:r w:rsidRPr="002A2079">
              <w:rPr>
                <w:sz w:val="23"/>
                <w:szCs w:val="23"/>
              </w:rPr>
              <w:t xml:space="preserve"> Крымского городского поселения Крымского района» 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proofErr w:type="spellStart"/>
            <w:r w:rsidRPr="00A26FD8">
              <w:rPr>
                <w:color w:val="auto"/>
                <w:sz w:val="23"/>
                <w:szCs w:val="23"/>
              </w:rPr>
              <w:lastRenderedPageBreak/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336DE0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101" w:rsidRPr="00A26FD8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 w:rsidRPr="00A26FD8">
              <w:rPr>
                <w:color w:val="auto"/>
                <w:sz w:val="23"/>
                <w:szCs w:val="23"/>
              </w:rPr>
              <w:t>-</w:t>
            </w:r>
          </w:p>
        </w:tc>
      </w:tr>
      <w:tr w:rsidR="00912DDA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Default="00912DDA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2A2079" w:rsidRDefault="00912DDA" w:rsidP="00912DDA">
            <w:pPr>
              <w:rPr>
                <w:sz w:val="23"/>
                <w:szCs w:val="23"/>
              </w:rPr>
            </w:pPr>
            <w:r w:rsidRPr="002A2079">
              <w:rPr>
                <w:sz w:val="23"/>
                <w:szCs w:val="23"/>
              </w:rPr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       по организации газоснабжения в части выполнения </w:t>
            </w:r>
            <w:r>
              <w:rPr>
                <w:sz w:val="23"/>
                <w:szCs w:val="23"/>
              </w:rPr>
              <w:t>строительно-монтажных работ</w:t>
            </w:r>
            <w:r w:rsidRPr="002A2079">
              <w:rPr>
                <w:sz w:val="23"/>
                <w:szCs w:val="23"/>
              </w:rPr>
              <w:t xml:space="preserve"> по объекту: «Строительство распределительного газопровода среднего давления и ПРГ к хутору </w:t>
            </w:r>
            <w:proofErr w:type="spellStart"/>
            <w:r w:rsidRPr="002A2079">
              <w:rPr>
                <w:sz w:val="23"/>
                <w:szCs w:val="23"/>
              </w:rPr>
              <w:t>Верхнеадагум</w:t>
            </w:r>
            <w:proofErr w:type="spellEnd"/>
            <w:r w:rsidRPr="002A2079">
              <w:rPr>
                <w:sz w:val="23"/>
                <w:szCs w:val="23"/>
              </w:rPr>
              <w:t xml:space="preserve"> Крымского городского поселения Крымского района» 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2DDA" w:rsidRPr="00A26FD8" w:rsidRDefault="00912DDA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A26FD8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1. Оснащенность приборами учета используемых энергетических ресурсов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электроэнергии в общем числе многоквартирных домов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многоквартирных домов,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оснащенных коллективными (общедомовыми) приборами учета холодной воды в общем числе многоквартирных домов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горячей воды в общем числе многоквартирных домов подключенных к централизованным сетям горячего водоснабжения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 подключенных к централизованным сетям теплоснабжения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6FD8" w:rsidRPr="00622709" w:rsidRDefault="007A07FB" w:rsidP="007A07FB">
            <w:pPr>
              <w:rPr>
                <w:color w:val="auto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природного газа в общем числе многоквартирных домов</w:t>
            </w:r>
            <w:r w:rsidR="00A26FD8">
              <w:rPr>
                <w:color w:val="auto"/>
                <w:sz w:val="23"/>
                <w:szCs w:val="23"/>
                <w:lang w:eastAsia="en-US"/>
              </w:rPr>
              <w:t>,</w:t>
            </w:r>
            <w:r>
              <w:rPr>
                <w:color w:val="auto"/>
                <w:sz w:val="23"/>
                <w:szCs w:val="23"/>
                <w:lang w:eastAsia="en-US"/>
              </w:rPr>
              <w:t xml:space="preserve"> подключенных к централизованным сетям газоснабжения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электроэнергии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холодной воды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горячей воды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тепловой энергии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природного газа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1.11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природного газа, потребляемого муниципальными %учреждениями по приборам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учета, в общем объеме природного газа потребляемого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тепловой энергии, потребляемой муниципальными учреждениями по приборам учета, в общем объеме тепловой энергии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электрической энергии, потребляемой муниципальными учреждениями по приборам учета, в общем объеме электрической энергии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auto"/>
              </w:rPr>
              <w:t>1.14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холодной воды, потребляемой муниципальными учреждениями по приборам учета, в общем объеме холодной воды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2.Уровень использования источников тепловой энергии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тепловой энергии, отпущенной в тепловые сети от источников тепловой энергии, функционирующих в режиме комбинированной выработки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тепловой и электрической энергии, в общем объеме производства тепловой энергии в системах централизованного водоснабжения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2.2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Ввод мощностей генерирующих объектов, функционирующих на основе использования возобновляемых источников энергии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Мвт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3.Потребление энергетических ресурсов в муниципальных организациях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дизельного и иного топлива, в том числе мазута,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180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170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3.6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Объем потребления природного газа муниципальными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м3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9000000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8900000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8800000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8700000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8500000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3.7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3.8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электрической энергии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3290211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3250000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3210000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3190000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3190000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3.9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холодной воды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1490000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1480000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1470000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1450000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3.10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угля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4.Использование энергетических ресурсов в жилищно-коммунальном хозяйстве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имеющих класс энергетической эффективности «В» и выше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в многоквартирных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чел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чел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5.Использование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кг.ут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Гкал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163,72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163,50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163,26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162,85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162,33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5.2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</w:t>
            </w:r>
            <w:proofErr w:type="spellStart"/>
            <w:r>
              <w:rPr>
                <w:color w:val="auto"/>
                <w:sz w:val="23"/>
                <w:szCs w:val="23"/>
                <w:lang w:eastAsia="en-US"/>
              </w:rPr>
              <w:t>энергоэффективных</w:t>
            </w:r>
            <w:proofErr w:type="spellEnd"/>
            <w:r>
              <w:rPr>
                <w:color w:val="auto"/>
                <w:sz w:val="23"/>
                <w:szCs w:val="23"/>
                <w:lang w:eastAsia="en-US"/>
              </w:rPr>
              <w:t xml:space="preserve"> источников света в системах уличного освещения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6.Использование энергетических ресурсов в транспортном комплексе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Количество транспортных средств (включая легковые автомобили) с автономным источником электрического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питания, зарегистрированных на территории муниципального образования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lastRenderedPageBreak/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6.4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Количество легковых электромобилей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22709" w:rsidRPr="00EE1BF7" w:rsidRDefault="00F5639A" w:rsidP="007A07FB">
            <w:r w:rsidRPr="001F3041">
              <w:t xml:space="preserve">Передача </w:t>
            </w:r>
            <w:r>
              <w:t xml:space="preserve">части </w:t>
            </w:r>
            <w:r w:rsidRPr="001F3041">
              <w:t xml:space="preserve">полномочий </w:t>
            </w:r>
            <w:r>
              <w:t>по организации теплоснабжения и горячего водоснабжения 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87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Подпрограмма «Газификация Крымского городского поселения Крымского района» на 2024 г.-2026 г.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Показатель (индикатор)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2"/>
                <w:szCs w:val="22"/>
              </w:rPr>
              <w:t> </w:t>
            </w:r>
          </w:p>
        </w:tc>
      </w:tr>
      <w:tr w:rsidR="007A07FB" w:rsidTr="00416FEE">
        <w:trPr>
          <w:gridAfter w:val="4"/>
          <w:wAfter w:w="269" w:type="dxa"/>
          <w:trHeight w:val="313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Техническое и аварийное обслуживание сетей газораспределения </w:t>
            </w:r>
            <w:proofErr w:type="spellStart"/>
            <w:r>
              <w:rPr>
                <w:color w:val="auto"/>
                <w:sz w:val="23"/>
                <w:szCs w:val="23"/>
              </w:rPr>
              <w:t>газопотребления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</w:tr>
      <w:tr w:rsidR="00A23A13" w:rsidTr="00416FEE">
        <w:trPr>
          <w:gridAfter w:val="4"/>
          <w:wAfter w:w="269" w:type="dxa"/>
          <w:trHeight w:val="313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r>
              <w:t xml:space="preserve">Выполнение работ </w:t>
            </w:r>
            <w:r w:rsidRPr="00555CF7">
              <w:t>по окраске газораспределительных т</w:t>
            </w:r>
            <w:r>
              <w:t xml:space="preserve">рубопроводов </w:t>
            </w:r>
            <w:r w:rsidRPr="00555CF7">
              <w:t xml:space="preserve">на территории Крымского городского </w:t>
            </w:r>
            <w:r w:rsidRPr="00555CF7">
              <w:lastRenderedPageBreak/>
              <w:t>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proofErr w:type="spellStart"/>
            <w:r w:rsidRPr="000D4708">
              <w:lastRenderedPageBreak/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0D4708" w:rsidRDefault="00A23A13" w:rsidP="00A23A13">
            <w:pPr>
              <w:jc w:val="center"/>
            </w:pPr>
            <w:r w:rsidRPr="000D4708">
              <w:t>-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3A13" w:rsidRDefault="00A23A13" w:rsidP="00A23A13">
            <w:pPr>
              <w:jc w:val="center"/>
            </w:pPr>
            <w:r w:rsidRPr="000D4708">
              <w:t>-</w:t>
            </w:r>
          </w:p>
        </w:tc>
      </w:tr>
      <w:tr w:rsidR="00F5639A" w:rsidTr="00416FEE">
        <w:trPr>
          <w:gridAfter w:val="4"/>
          <w:wAfter w:w="269" w:type="dxa"/>
          <w:trHeight w:val="313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897D7A" w:rsidRDefault="00A23A13" w:rsidP="00F5639A">
            <w:pPr>
              <w:jc w:val="center"/>
            </w:pPr>
            <w: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rPr>
                <w:sz w:val="23"/>
                <w:szCs w:val="23"/>
              </w:rPr>
            </w:pPr>
            <w:r w:rsidRPr="00F5639A">
              <w:rPr>
                <w:sz w:val="23"/>
                <w:szCs w:val="23"/>
              </w:rPr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       по организации газоснабжения в части выполнения проектно-сметной документации по объекту: «Строительство распределительного газопровода среднего давления и ПРГ к хутору </w:t>
            </w:r>
            <w:proofErr w:type="spellStart"/>
            <w:r w:rsidRPr="00F5639A">
              <w:rPr>
                <w:sz w:val="23"/>
                <w:szCs w:val="23"/>
              </w:rPr>
              <w:t>Верхнеадагум</w:t>
            </w:r>
            <w:proofErr w:type="spellEnd"/>
            <w:r w:rsidRPr="00F5639A">
              <w:rPr>
                <w:sz w:val="23"/>
                <w:szCs w:val="23"/>
              </w:rPr>
              <w:t xml:space="preserve"> Крымского городского поселения Крымского района» 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FEE" w:rsidRDefault="00F5639A" w:rsidP="00F5639A">
            <w:pPr>
              <w:jc w:val="center"/>
              <w:rPr>
                <w:sz w:val="22"/>
              </w:rPr>
            </w:pPr>
            <w:proofErr w:type="spellStart"/>
            <w:r w:rsidRPr="00F5639A">
              <w:rPr>
                <w:sz w:val="22"/>
                <w:szCs w:val="22"/>
              </w:rPr>
              <w:t>шт</w:t>
            </w:r>
            <w:proofErr w:type="spellEnd"/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  <w:p w:rsidR="00F5639A" w:rsidRDefault="00F5639A" w:rsidP="00416FEE">
            <w:pPr>
              <w:rPr>
                <w:sz w:val="22"/>
              </w:rPr>
            </w:pPr>
          </w:p>
          <w:p w:rsidR="00416FEE" w:rsidRPr="00416FEE" w:rsidRDefault="00416FEE" w:rsidP="00416FEE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639A" w:rsidRPr="00F5639A" w:rsidRDefault="00F5639A" w:rsidP="00F5639A">
            <w:pPr>
              <w:jc w:val="center"/>
              <w:rPr>
                <w:sz w:val="22"/>
              </w:rPr>
            </w:pPr>
            <w:r w:rsidRPr="00F5639A">
              <w:rPr>
                <w:sz w:val="22"/>
                <w:szCs w:val="22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Подпрограмма «Энергосбережение и повышение энергетической эффективности Крымского городского поселения Крымского района» на 2024 г.-2026 г.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Показатель (индикатор)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 Оснащенность приборами учета используемых энергетических ресурсов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электроэнергии в общем числе многоквартирных домов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холодной воды в общем числе многоквартирных домов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многоквартирных домов, оснащенных коллективными (общедомовыми) приборами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учета горячей воды в общем числе многоквартирных домов подключенных к централизованным сетям горячего водоснабжения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1.4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 подключенных к централизованным сетям теплоснабжения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оснащенных коллективными (общедомовыми) приборами учета природного газа в общем числе многоквартирных домов подключенных к централизованным сетям газоснабжения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1.6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электроэнергии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жилых помещений в многоквартирных домах, жилых домах, оснащенных индивидуальными приборами учета холодной воды в общем количестве жилых помещений в многоквартирных домах,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1.8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горячей воды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1.9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тепловой энергии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1.10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жилых помещений в многоквартирных домах, жилых домах, оснащенных индивидуальными приборами учета природного газа в общем количестве жилых помещений в многоквартирных домах, жилых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1.11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природного газа, потребляемого муниципальными %учреждениями по приборам учета, в общем объеме природного газа потребляемого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1.12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тепловой энергии, потребляемой муниципальными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учреждениями по приборам учета, в общем объеме тепловой энергии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1.13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электрической энергии, потребляемой муниципальными учреждениями по приборам учета, в общем объеме электрической энергии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1.14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639A" w:rsidRPr="00EE1BF7" w:rsidRDefault="007A07FB" w:rsidP="007A07FB">
            <w:pPr>
              <w:rPr>
                <w:color w:val="auto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холодной воды, потребляемой муниципальными учреждениями по приборам учета, в общем объеме холодной воды потребляемой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2.Уровень использования источников тепловой энергии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водоснабжения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Ввод мощностей генерирующих объектов,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 xml:space="preserve">функционирующих на основе использования возобновляемых источников энергии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Мвт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3.Потребление энергетических ресурсов в муниципальных организациях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0,25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0,22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дизельного и иного топлива, в том числе мазута,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180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170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3.6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природного газа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9000000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8900000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8800000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8700000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8500000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3.8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Объем потребления электрической энергии муниципальными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lastRenderedPageBreak/>
              <w:t>кВт.ч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3290211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3250000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3210000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3190000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3190000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3.9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холодной воды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1500000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1490000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1480000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1470000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1450000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3.10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Объем потребления угля муниципальными учреждениями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4.Использование энергетических ресурсов в жилищно-коммунальном хозяйстве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многоквартирных домов, имеющих класс энергетической эффективности «В» и выше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тепловой энергии в многоквартирных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Гкал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0,13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кВт.ч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м2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845,3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чел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29,2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м3</w:t>
            </w:r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чел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6,0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кг.ут</w:t>
            </w:r>
            <w:proofErr w:type="spellEnd"/>
            <w:r>
              <w:rPr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color w:val="auto"/>
                <w:sz w:val="23"/>
                <w:szCs w:val="23"/>
              </w:rPr>
              <w:t>Гкал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163,72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163,50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163,26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162,85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162,33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потерь тепловой энергии при ее передаче в общем объеме переданной тепловой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>энергии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5.4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Доля </w:t>
            </w:r>
            <w:proofErr w:type="spellStart"/>
            <w:r>
              <w:rPr>
                <w:color w:val="auto"/>
                <w:sz w:val="23"/>
                <w:szCs w:val="23"/>
                <w:lang w:eastAsia="en-US"/>
              </w:rPr>
              <w:t>энергоэффективных</w:t>
            </w:r>
            <w:proofErr w:type="spellEnd"/>
            <w:r>
              <w:rPr>
                <w:color w:val="auto"/>
                <w:sz w:val="23"/>
                <w:szCs w:val="23"/>
                <w:lang w:eastAsia="en-US"/>
              </w:rPr>
              <w:t xml:space="preserve"> источников света в системах уличного освещения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%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6.Использование энергетических ресурсов в транспортном комплексе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6.1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6.2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6.3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Количество транспортных средств (включая легковые автомобили)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6.4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 xml:space="preserve">Количество легковых электромобилей с автономным источником электрического питания, зарегистрированных на территории муниципального </w:t>
            </w:r>
            <w:r>
              <w:rPr>
                <w:color w:val="auto"/>
                <w:sz w:val="23"/>
                <w:szCs w:val="23"/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lastRenderedPageBreak/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622709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6.5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A13" w:rsidRPr="00F5639A" w:rsidRDefault="007A07FB" w:rsidP="007A07FB">
            <w:pPr>
              <w:rPr>
                <w:color w:val="auto"/>
                <w:sz w:val="23"/>
                <w:szCs w:val="23"/>
                <w:lang w:eastAsia="en-US"/>
              </w:rPr>
            </w:pPr>
            <w:r>
              <w:rPr>
                <w:color w:val="auto"/>
                <w:sz w:val="23"/>
                <w:szCs w:val="23"/>
                <w:lang w:eastAsia="en-US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</w:t>
            </w:r>
            <w:r w:rsidR="00F5639A">
              <w:rPr>
                <w:color w:val="auto"/>
                <w:sz w:val="23"/>
                <w:szCs w:val="23"/>
                <w:lang w:eastAsia="en-US"/>
              </w:rPr>
              <w:t>ории муниципального образования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Подпрограмма «Теплоснабжение Крымского городского поселения Крымского района» на 2024 г.-2026 г.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snapToGrid w:val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Показатель (индикатор)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 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622709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3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F5639A" w:rsidP="007A07FB">
            <w:pPr>
              <w:rPr>
                <w:color w:val="FF0000"/>
                <w:sz w:val="23"/>
                <w:szCs w:val="23"/>
              </w:rPr>
            </w:pPr>
            <w:r w:rsidRPr="00F5639A">
              <w:rPr>
                <w:sz w:val="23"/>
                <w:szCs w:val="23"/>
              </w:rPr>
              <w:t>Передача части полномочий по организации теплоснабжения и горячего водоснабжения на территории Крымского городского поселения Крымского района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120101" w:rsidP="007A07FB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</w:t>
            </w:r>
          </w:p>
        </w:tc>
      </w:tr>
      <w:tr w:rsidR="007A07FB" w:rsidTr="00416FEE">
        <w:trPr>
          <w:gridAfter w:val="4"/>
          <w:wAfter w:w="269" w:type="dxa"/>
          <w:trHeight w:val="300"/>
        </w:trPr>
        <w:tc>
          <w:tcPr>
            <w:tcW w:w="1541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Ведомственная целевая программа (не предусмотрена)</w:t>
            </w:r>
          </w:p>
        </w:tc>
      </w:tr>
    </w:tbl>
    <w:p w:rsidR="007A07FB" w:rsidRDefault="007A07FB" w:rsidP="007A07FB">
      <w:pPr>
        <w:sectPr w:rsidR="007A07FB">
          <w:headerReference w:type="default" r:id="rId16"/>
          <w:headerReference w:type="first" r:id="rId17"/>
          <w:pgSz w:w="16838" w:h="11906" w:orient="landscape"/>
          <w:pgMar w:top="1418" w:right="1440" w:bottom="709" w:left="1134" w:header="709" w:footer="0" w:gutter="0"/>
          <w:cols w:space="720"/>
          <w:formProt w:val="0"/>
          <w:titlePg/>
          <w:docGrid w:linePitch="360"/>
        </w:sectPr>
      </w:pPr>
    </w:p>
    <w:p w:rsidR="007A07FB" w:rsidRPr="000B25BA" w:rsidRDefault="007A07FB" w:rsidP="007A07FB">
      <w:pPr>
        <w:pStyle w:val="ConsPlusNormal"/>
        <w:widowControl/>
        <w:ind w:firstLine="0"/>
        <w:jc w:val="center"/>
        <w:rPr>
          <w:color w:val="000000" w:themeColor="text1"/>
        </w:rPr>
      </w:pPr>
      <w:r w:rsidRPr="000B25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7.Механизм реализации муниципальной программы</w:t>
      </w:r>
    </w:p>
    <w:p w:rsidR="007A07FB" w:rsidRPr="000B25BA" w:rsidRDefault="007A07FB" w:rsidP="007A07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07FB" w:rsidRPr="000B25BA" w:rsidRDefault="007A07FB" w:rsidP="004B14B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Текущее управление муниципальной программы осуществляет координатор муниципальной программы – администрация </w:t>
      </w:r>
      <w:r w:rsidR="004B14BB" w:rsidRPr="000B25BA">
        <w:rPr>
          <w:bCs/>
          <w:color w:val="000000" w:themeColor="text1"/>
          <w:sz w:val="28"/>
          <w:szCs w:val="28"/>
        </w:rPr>
        <w:t>Крымского городского поселения Крымского района и отдел по вопросам ЖКХ, транспорту и связи</w:t>
      </w:r>
      <w:r w:rsidR="004B14BB"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.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Координатор муниципальной программы в процессе реализации муниципальной программы: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 xml:space="preserve">обеспечивает разработку муниципальной программы, ее согласование </w:t>
      </w:r>
      <w:r w:rsidR="00B0109C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             </w:t>
      </w: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с участниками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формирует структуру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принимает решение о необходимости внесения в установленном порядке изменений в муниципальную программу;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ежегодно проводит оценку эффективности реализации муниципальной программы;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осуществляет иные полномочия, установленные муниципальной программой.</w:t>
      </w:r>
    </w:p>
    <w:p w:rsidR="007A07FB" w:rsidRPr="000B25BA" w:rsidRDefault="007A07FB" w:rsidP="007A07FB">
      <w:pPr>
        <w:pStyle w:val="1f5"/>
        <w:tabs>
          <w:tab w:val="left" w:pos="709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sz w:val="28"/>
          <w:szCs w:val="28"/>
        </w:rPr>
        <w:t>Координатор муниципальной программы ежегодно, не позднее 1 декабря текущего финансового года, утверждает согласованный участниками муниципальной программы план реализации муниципальной программы на очередной год и плановый период (далее – план реализации муниципальной программы).</w:t>
      </w:r>
    </w:p>
    <w:p w:rsidR="007A07FB" w:rsidRPr="000B25BA" w:rsidRDefault="007A07FB" w:rsidP="007A07FB">
      <w:pPr>
        <w:pStyle w:val="1f5"/>
        <w:tabs>
          <w:tab w:val="left" w:pos="709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sz w:val="28"/>
          <w:szCs w:val="28"/>
        </w:rPr>
        <w:tab/>
        <w:t>У</w:t>
      </w:r>
      <w:r w:rsidRPr="000B25BA">
        <w:rPr>
          <w:rFonts w:eastAsia="Calibri"/>
          <w:color w:val="000000" w:themeColor="text1"/>
          <w:sz w:val="28"/>
          <w:szCs w:val="28"/>
          <w:shd w:val="clear" w:color="auto" w:fill="FFFFFF"/>
        </w:rPr>
        <w:t>частники муниципальной программы в пределах своей компетенции ежегодно до 20 января года, следующего за отчетным, представляют в адрес координатора муниципальной программы в рамках компетенции информацию, необходимую для формирования доклада о ходе реализации муниципальной программы.</w:t>
      </w:r>
    </w:p>
    <w:p w:rsidR="007A07FB" w:rsidRPr="000B25BA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>Доклад о ходе реализации муниципальной программы должен содержать:</w:t>
      </w:r>
    </w:p>
    <w:p w:rsidR="004B14BB" w:rsidRPr="004B14BB" w:rsidRDefault="007A07FB" w:rsidP="004B14B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</w:pP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ab/>
        <w:t xml:space="preserve">сведения о фактических объемах финансирования муниципальной программы в целом и по каждому основному мероприятию, включенному </w:t>
      </w:r>
      <w:r w:rsidR="00B0109C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                 </w:t>
      </w:r>
      <w:r w:rsidRPr="000B25BA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в муниципальную программу, в разрезе источников финансирования и главных распорядителей средств местного бюджета;</w:t>
      </w:r>
      <w:r w:rsidR="00B0109C">
        <w:rPr>
          <w:rFonts w:eastAsia="Calibri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9A4EE8" w:rsidRPr="009A4EE8" w:rsidRDefault="009A4EE8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color w:val="000000" w:themeColor="text1"/>
        </w:rPr>
      </w:pPr>
    </w:p>
    <w:p w:rsidR="007A07FB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lang w:eastAsia="ar-SA"/>
        </w:rPr>
        <w:lastRenderedPageBreak/>
        <w:tab/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7A07FB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7A07FB" w:rsidRDefault="007A07FB" w:rsidP="007A07F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>оценку эффективности реализации муниципальной программы.</w:t>
      </w:r>
    </w:p>
    <w:p w:rsidR="007A07FB" w:rsidRDefault="007A07FB" w:rsidP="007A0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 xml:space="preserve">К докладу о ходе реализации муниципальной программы прилагаются отчеты об исполнении целевых показателей муниципальной программы </w:t>
      </w:r>
      <w:r w:rsidR="00B0109C"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 xml:space="preserve">                      </w:t>
      </w: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>и входящих в ее состав основных мероприятий.</w:t>
      </w:r>
    </w:p>
    <w:p w:rsidR="007A07FB" w:rsidRDefault="007A07FB" w:rsidP="007A0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</w:t>
      </w:r>
      <w:r w:rsidR="00B0109C"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 xml:space="preserve">                      </w:t>
      </w: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>в докладе о ходе реализации муниципальной программы причины, повлиявшие на такие расхождения.</w:t>
      </w:r>
    </w:p>
    <w:p w:rsidR="007A07FB" w:rsidRDefault="007A07FB" w:rsidP="007A0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>Главный распорядитель бюджетных средств в пределах полномочий, установленных бюджетным законодательством Российской Федерации:</w:t>
      </w:r>
    </w:p>
    <w:p w:rsidR="007A07FB" w:rsidRDefault="007A07FB" w:rsidP="007A0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 xml:space="preserve">обеспечивает результативность, адресность и целевой характер использования бюджетных средств, в соответствии с утвержденными </w:t>
      </w:r>
      <w:r w:rsidR="00091F4A"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 xml:space="preserve">                      </w:t>
      </w: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>ему бюджетными ассигнованиями и лимитами бюджетных обязательств;</w:t>
      </w:r>
    </w:p>
    <w:p w:rsidR="007A07FB" w:rsidRDefault="007A07FB" w:rsidP="007A0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kern w:val="2"/>
          <w:sz w:val="28"/>
          <w:szCs w:val="28"/>
          <w:shd w:val="clear" w:color="auto" w:fill="FFFFFF"/>
          <w:lang w:eastAsia="ar-SA"/>
        </w:rPr>
        <w:tab/>
        <w:t>осуществляет иные полномочия, установленные муниципальной программой.</w:t>
      </w:r>
    </w:p>
    <w:p w:rsidR="007A07FB" w:rsidRDefault="007A07FB" w:rsidP="007A07FB">
      <w:pPr>
        <w:pStyle w:val="ConsPlusNormal"/>
        <w:widowControl/>
        <w:tabs>
          <w:tab w:val="left" w:pos="709"/>
        </w:tabs>
        <w:ind w:firstLine="567"/>
        <w:jc w:val="both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Механизм реализации мероприятий муниципальной программы предполагает размещение государственного заказа на поставки товаров, выполненных работ, оказание услуг для государственных и муниципальных нужд в соответствии с Федеральным законом от 5 апреля 2013года 44-ФЗ </w:t>
      </w:r>
      <w:r w:rsidR="00B0109C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 контрактной системе в сфере закупок, товаров, работ, услуг </w:t>
      </w:r>
      <w:r w:rsidR="00091F4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обеспечения государственных и муниципальных нужд». </w:t>
      </w:r>
    </w:p>
    <w:p w:rsidR="007A07FB" w:rsidRDefault="007A07FB" w:rsidP="007A07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A07FB" w:rsidRDefault="00E37D4A" w:rsidP="007A07FB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 xml:space="preserve">8. </w:t>
      </w:r>
      <w:r w:rsidR="007A07FB">
        <w:rPr>
          <w:color w:val="auto"/>
          <w:sz w:val="28"/>
          <w:szCs w:val="28"/>
        </w:rPr>
        <w:t>Оценка рисков муниципальной программы</w:t>
      </w:r>
    </w:p>
    <w:p w:rsidR="007A07FB" w:rsidRDefault="007A07FB" w:rsidP="007A07FB">
      <w:pPr>
        <w:jc w:val="center"/>
        <w:rPr>
          <w:b/>
          <w:color w:val="auto"/>
          <w:sz w:val="28"/>
          <w:szCs w:val="28"/>
        </w:rPr>
      </w:pPr>
    </w:p>
    <w:tbl>
      <w:tblPr>
        <w:tblW w:w="994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7"/>
        <w:gridCol w:w="5017"/>
      </w:tblGrid>
      <w:tr w:rsidR="007A07FB" w:rsidTr="007A07FB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Внешний фактор, который может повлиять на реализацию Программы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Механизмы минимизации негативного влияния внешних факторов</w:t>
            </w:r>
          </w:p>
        </w:tc>
      </w:tr>
      <w:tr w:rsidR="007A07FB" w:rsidTr="007A07FB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7A07FB" w:rsidTr="007A07FB">
        <w:trPr>
          <w:trHeight w:val="2342"/>
        </w:trPr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Финансовые риски, связанные </w:t>
            </w:r>
            <w:r w:rsidR="00091F4A">
              <w:rPr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color w:val="auto"/>
                <w:sz w:val="28"/>
                <w:szCs w:val="28"/>
              </w:rPr>
              <w:t>с невыполнением финансовых обязательств, принятых в Программе.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4EE8" w:rsidRPr="00091F4A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Ограничение финансовых рисков осуществляется путем ежегодного уточнения финансовых средств, предусмотренных на реализацию мероприятий Программы,</w:t>
            </w:r>
            <w:r w:rsidR="00091F4A">
              <w:rPr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color w:val="auto"/>
                <w:sz w:val="28"/>
                <w:szCs w:val="28"/>
              </w:rPr>
              <w:t xml:space="preserve"> в зависимости от достигнутых результатов.</w:t>
            </w:r>
          </w:p>
        </w:tc>
      </w:tr>
      <w:tr w:rsidR="007A07FB" w:rsidTr="007A07FB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jc w:val="center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7A07FB" w:rsidTr="007A07FB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Правовые риски, возникающие в связи с отсутствием или изменением нормативных правовых актов, </w:t>
            </w:r>
            <w:r>
              <w:rPr>
                <w:color w:val="auto"/>
                <w:sz w:val="28"/>
                <w:szCs w:val="28"/>
              </w:rPr>
              <w:lastRenderedPageBreak/>
              <w:t>необходимых для реализации Программы.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Мониторинг за состоянием </w:t>
            </w:r>
            <w:r w:rsidR="00091F4A">
              <w:rPr>
                <w:color w:val="auto"/>
                <w:sz w:val="28"/>
                <w:szCs w:val="28"/>
              </w:rPr>
              <w:t xml:space="preserve">                             </w:t>
            </w:r>
            <w:r>
              <w:rPr>
                <w:color w:val="auto"/>
                <w:sz w:val="28"/>
                <w:szCs w:val="28"/>
              </w:rPr>
              <w:t xml:space="preserve">и планируемыми изменениями законодательства Российской </w:t>
            </w:r>
            <w:r>
              <w:rPr>
                <w:color w:val="auto"/>
                <w:sz w:val="28"/>
                <w:szCs w:val="28"/>
              </w:rPr>
              <w:lastRenderedPageBreak/>
              <w:t>Федерации и Краснодарского края, проведение публичных обсуждений проектов нормативных правовых актов в сфере жилищно-коммунального хозяйства позволит минимизировать правовые риски.</w:t>
            </w:r>
          </w:p>
        </w:tc>
      </w:tr>
      <w:tr w:rsidR="007A07FB" w:rsidTr="007A07FB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Административные риски, выражающиеся в неэффективном управлении Программой, невыполнении целей и задач программы.</w:t>
            </w:r>
          </w:p>
        </w:tc>
        <w:tc>
          <w:tcPr>
            <w:tcW w:w="5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7FB" w:rsidRDefault="007A07FB" w:rsidP="007A07FB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К мерам снижения административных рисков относятся:</w:t>
            </w:r>
          </w:p>
          <w:p w:rsidR="007A07FB" w:rsidRDefault="007A07FB" w:rsidP="007A07FB">
            <w:pPr>
              <w:ind w:firstLine="353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мониторинг исполнения показателей Программы;</w:t>
            </w:r>
          </w:p>
          <w:p w:rsidR="007A07FB" w:rsidRDefault="007A07FB" w:rsidP="007A07FB">
            <w:pPr>
              <w:ind w:firstLine="353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размещение отчетов о реализации Программы на информационных ресурсах.</w:t>
            </w:r>
          </w:p>
        </w:tc>
      </w:tr>
    </w:tbl>
    <w:p w:rsidR="007A07FB" w:rsidRDefault="007A07FB" w:rsidP="007A07FB">
      <w:pPr>
        <w:jc w:val="both"/>
        <w:rPr>
          <w:color w:val="FF0000"/>
          <w:sz w:val="28"/>
          <w:szCs w:val="28"/>
        </w:rPr>
      </w:pPr>
      <w:bookmarkStart w:id="2" w:name="__UnoMark__3687_3298179106"/>
      <w:bookmarkEnd w:id="2"/>
    </w:p>
    <w:p w:rsidR="007A07FB" w:rsidRDefault="007A07FB" w:rsidP="007A07FB">
      <w:pPr>
        <w:jc w:val="both"/>
        <w:rPr>
          <w:color w:val="FF0000"/>
          <w:sz w:val="28"/>
          <w:szCs w:val="28"/>
        </w:rPr>
      </w:pPr>
    </w:p>
    <w:p w:rsidR="007A07FB" w:rsidRDefault="007A07FB" w:rsidP="007A07FB">
      <w:pPr>
        <w:tabs>
          <w:tab w:val="left" w:pos="900"/>
        </w:tabs>
        <w:jc w:val="both"/>
        <w:rPr>
          <w:color w:val="FF0000"/>
          <w:sz w:val="28"/>
          <w:szCs w:val="28"/>
        </w:rPr>
      </w:pPr>
    </w:p>
    <w:p w:rsidR="007A07FB" w:rsidRDefault="007A07FB" w:rsidP="007A07FB">
      <w:pPr>
        <w:jc w:val="both"/>
        <w:rPr>
          <w:sz w:val="28"/>
          <w:szCs w:val="28"/>
        </w:rPr>
      </w:pPr>
    </w:p>
    <w:p w:rsidR="007A07FB" w:rsidRDefault="007A07FB" w:rsidP="007A07FB">
      <w:pPr>
        <w:jc w:val="both"/>
        <w:rPr>
          <w:sz w:val="28"/>
          <w:szCs w:val="28"/>
        </w:rPr>
      </w:pPr>
    </w:p>
    <w:p w:rsidR="007A07FB" w:rsidRDefault="007A07FB" w:rsidP="007A07FB">
      <w:pPr>
        <w:jc w:val="both"/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>
      <w:pPr>
        <w:rPr>
          <w:sz w:val="28"/>
          <w:szCs w:val="28"/>
        </w:rPr>
      </w:pPr>
    </w:p>
    <w:p w:rsidR="007A07FB" w:rsidRDefault="007A07FB" w:rsidP="007A07FB"/>
    <w:p w:rsidR="007A07FB" w:rsidRDefault="007A07FB">
      <w:pPr>
        <w:jc w:val="both"/>
        <w:rPr>
          <w:sz w:val="28"/>
          <w:szCs w:val="28"/>
        </w:rPr>
      </w:pPr>
    </w:p>
    <w:p w:rsidR="007A07FB" w:rsidRDefault="007A07FB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p w:rsidR="00C513DE" w:rsidRDefault="00C513DE">
      <w:pPr>
        <w:jc w:val="both"/>
      </w:pPr>
    </w:p>
    <w:sectPr w:rsidR="00C513DE" w:rsidSect="007A07FB">
      <w:pgSz w:w="11906" w:h="16838"/>
      <w:pgMar w:top="1134" w:right="567" w:bottom="85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A3" w:rsidRDefault="000E65A3" w:rsidP="007A07FB">
      <w:r>
        <w:separator/>
      </w:r>
    </w:p>
  </w:endnote>
  <w:endnote w:type="continuationSeparator" w:id="0">
    <w:p w:rsidR="000E65A3" w:rsidRDefault="000E65A3" w:rsidP="007A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A3" w:rsidRDefault="000E65A3" w:rsidP="007A07FB">
      <w:r>
        <w:separator/>
      </w:r>
    </w:p>
  </w:footnote>
  <w:footnote w:type="continuationSeparator" w:id="0">
    <w:p w:rsidR="000E65A3" w:rsidRDefault="000E65A3" w:rsidP="007A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70475"/>
      <w:docPartObj>
        <w:docPartGallery w:val="Page Numbers (Top of Page)"/>
        <w:docPartUnique/>
      </w:docPartObj>
    </w:sdtPr>
    <w:sdtEndPr/>
    <w:sdtContent>
      <w:p w:rsidR="009927D3" w:rsidRDefault="009927D3" w:rsidP="00FA0645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D3" w:rsidRDefault="009927D3" w:rsidP="00340E1C">
    <w:pPr>
      <w:pStyle w:val="aff6"/>
    </w:pPr>
  </w:p>
  <w:p w:rsidR="009927D3" w:rsidRDefault="009927D3">
    <w:pPr>
      <w:pStyle w:val="a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3"/>
        <w:szCs w:val="23"/>
      </w:rPr>
      <w:id w:val="27770474"/>
      <w:docPartObj>
        <w:docPartGallery w:val="Page Numbers (Top of Page)"/>
        <w:docPartUnique/>
      </w:docPartObj>
    </w:sdtPr>
    <w:sdtEndPr/>
    <w:sdtContent>
      <w:p w:rsidR="009927D3" w:rsidRPr="00FE5CCB" w:rsidRDefault="009927D3">
        <w:pPr>
          <w:pStyle w:val="aff6"/>
          <w:jc w:val="center"/>
          <w:rPr>
            <w:sz w:val="23"/>
            <w:szCs w:val="23"/>
          </w:rPr>
        </w:pPr>
        <w:r w:rsidRPr="00FE5CCB">
          <w:rPr>
            <w:sz w:val="23"/>
            <w:szCs w:val="23"/>
          </w:rPr>
          <w:fldChar w:fldCharType="begin"/>
        </w:r>
        <w:r w:rsidRPr="00FE5CCB">
          <w:rPr>
            <w:sz w:val="23"/>
            <w:szCs w:val="23"/>
          </w:rPr>
          <w:instrText xml:space="preserve"> PAGE   \* MERGEFORMAT </w:instrText>
        </w:r>
        <w:r w:rsidRPr="00FE5CCB">
          <w:rPr>
            <w:sz w:val="23"/>
            <w:szCs w:val="23"/>
          </w:rPr>
          <w:fldChar w:fldCharType="separate"/>
        </w:r>
        <w:r w:rsidR="00D43A5E">
          <w:rPr>
            <w:noProof/>
            <w:sz w:val="23"/>
            <w:szCs w:val="23"/>
          </w:rPr>
          <w:t>14</w:t>
        </w:r>
        <w:r w:rsidRPr="00FE5CCB">
          <w:rPr>
            <w:sz w:val="23"/>
            <w:szCs w:val="23"/>
          </w:rPr>
          <w:fldChar w:fldCharType="end"/>
        </w:r>
      </w:p>
    </w:sdtContent>
  </w:sdt>
  <w:p w:rsidR="009927D3" w:rsidRPr="00FE5CCB" w:rsidRDefault="009927D3">
    <w:pPr>
      <w:pStyle w:val="14"/>
      <w:rPr>
        <w:sz w:val="23"/>
        <w:szCs w:val="23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70476"/>
      <w:docPartObj>
        <w:docPartGallery w:val="Page Numbers (Top of Page)"/>
        <w:docPartUnique/>
      </w:docPartObj>
    </w:sdtPr>
    <w:sdtEndPr/>
    <w:sdtContent>
      <w:p w:rsidR="009927D3" w:rsidRDefault="009927D3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27D3" w:rsidRDefault="009927D3" w:rsidP="007A07FB">
    <w:pPr>
      <w:pStyle w:val="1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70481"/>
      <w:docPartObj>
        <w:docPartGallery w:val="Page Numbers (Top of Page)"/>
        <w:docPartUnique/>
      </w:docPartObj>
    </w:sdtPr>
    <w:sdtEndPr/>
    <w:sdtContent>
      <w:p w:rsidR="009927D3" w:rsidRDefault="009927D3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927D3" w:rsidRDefault="009927D3">
    <w:pPr>
      <w:pStyle w:val="1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70480"/>
      <w:docPartObj>
        <w:docPartGallery w:val="Page Numbers (Top of Page)"/>
        <w:docPartUnique/>
      </w:docPartObj>
    </w:sdtPr>
    <w:sdtEndPr/>
    <w:sdtContent>
      <w:p w:rsidR="009927D3" w:rsidRDefault="009927D3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927D3" w:rsidRDefault="009927D3">
    <w:pPr>
      <w:pStyle w:val="1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9049390"/>
      <w:docPartObj>
        <w:docPartGallery w:val="Page Numbers (Top of Page)"/>
        <w:docPartUnique/>
      </w:docPartObj>
    </w:sdtPr>
    <w:sdtEndPr/>
    <w:sdtContent>
      <w:p w:rsidR="009927D3" w:rsidRDefault="009927D3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9927D3" w:rsidRDefault="009927D3" w:rsidP="007A07FB">
    <w:pPr>
      <w:pStyle w:val="14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70482"/>
      <w:docPartObj>
        <w:docPartGallery w:val="Page Numbers (Top of Page)"/>
        <w:docPartUnique/>
      </w:docPartObj>
    </w:sdtPr>
    <w:sdtEndPr/>
    <w:sdtContent>
      <w:p w:rsidR="009927D3" w:rsidRDefault="009927D3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A5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9927D3" w:rsidRDefault="009927D3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F32D1"/>
    <w:multiLevelType w:val="multilevel"/>
    <w:tmpl w:val="DE6A18F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8FC7934"/>
    <w:multiLevelType w:val="multilevel"/>
    <w:tmpl w:val="22822D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40"/>
    <w:rsid w:val="000014E5"/>
    <w:rsid w:val="000103A7"/>
    <w:rsid w:val="00042555"/>
    <w:rsid w:val="00056507"/>
    <w:rsid w:val="00091F4A"/>
    <w:rsid w:val="000A0FA4"/>
    <w:rsid w:val="000B25BA"/>
    <w:rsid w:val="000E5AF1"/>
    <w:rsid w:val="000E65A3"/>
    <w:rsid w:val="00120101"/>
    <w:rsid w:val="0015520D"/>
    <w:rsid w:val="00175F4C"/>
    <w:rsid w:val="001E0C70"/>
    <w:rsid w:val="001F3223"/>
    <w:rsid w:val="002019FB"/>
    <w:rsid w:val="002341C5"/>
    <w:rsid w:val="00261D88"/>
    <w:rsid w:val="002A2079"/>
    <w:rsid w:val="002A5270"/>
    <w:rsid w:val="002A60F8"/>
    <w:rsid w:val="002D0B72"/>
    <w:rsid w:val="002F6DC5"/>
    <w:rsid w:val="00315994"/>
    <w:rsid w:val="00332A37"/>
    <w:rsid w:val="00336DE0"/>
    <w:rsid w:val="00340E1C"/>
    <w:rsid w:val="00396F37"/>
    <w:rsid w:val="00400BBB"/>
    <w:rsid w:val="00413DB5"/>
    <w:rsid w:val="00416FEE"/>
    <w:rsid w:val="0042270A"/>
    <w:rsid w:val="00451632"/>
    <w:rsid w:val="0046033E"/>
    <w:rsid w:val="00477AA4"/>
    <w:rsid w:val="004A498D"/>
    <w:rsid w:val="004B14BB"/>
    <w:rsid w:val="00520FBF"/>
    <w:rsid w:val="00525A99"/>
    <w:rsid w:val="00541783"/>
    <w:rsid w:val="00544475"/>
    <w:rsid w:val="0055300F"/>
    <w:rsid w:val="00555CF7"/>
    <w:rsid w:val="00560A17"/>
    <w:rsid w:val="005A17D8"/>
    <w:rsid w:val="005A43DE"/>
    <w:rsid w:val="005F6713"/>
    <w:rsid w:val="006143E8"/>
    <w:rsid w:val="00622709"/>
    <w:rsid w:val="00624E9C"/>
    <w:rsid w:val="00677994"/>
    <w:rsid w:val="00685E2D"/>
    <w:rsid w:val="00695F6A"/>
    <w:rsid w:val="006A78E8"/>
    <w:rsid w:val="006F5943"/>
    <w:rsid w:val="00761429"/>
    <w:rsid w:val="007A07FB"/>
    <w:rsid w:val="007C5859"/>
    <w:rsid w:val="007F366C"/>
    <w:rsid w:val="008200FB"/>
    <w:rsid w:val="00843089"/>
    <w:rsid w:val="00844937"/>
    <w:rsid w:val="00870523"/>
    <w:rsid w:val="00875B5E"/>
    <w:rsid w:val="008A6085"/>
    <w:rsid w:val="008B2A56"/>
    <w:rsid w:val="008F7541"/>
    <w:rsid w:val="00912DDA"/>
    <w:rsid w:val="00961CBC"/>
    <w:rsid w:val="0096482F"/>
    <w:rsid w:val="009705CC"/>
    <w:rsid w:val="00973EF3"/>
    <w:rsid w:val="009927D3"/>
    <w:rsid w:val="009A4EE8"/>
    <w:rsid w:val="009A7065"/>
    <w:rsid w:val="009B03C2"/>
    <w:rsid w:val="009C014A"/>
    <w:rsid w:val="009E35EC"/>
    <w:rsid w:val="009F52AB"/>
    <w:rsid w:val="00A23A13"/>
    <w:rsid w:val="00A26FD8"/>
    <w:rsid w:val="00A36729"/>
    <w:rsid w:val="00AA01F1"/>
    <w:rsid w:val="00AC2412"/>
    <w:rsid w:val="00B0109C"/>
    <w:rsid w:val="00B07927"/>
    <w:rsid w:val="00B43632"/>
    <w:rsid w:val="00B50A9D"/>
    <w:rsid w:val="00B834A2"/>
    <w:rsid w:val="00C260D2"/>
    <w:rsid w:val="00C513DE"/>
    <w:rsid w:val="00C526C9"/>
    <w:rsid w:val="00C80CED"/>
    <w:rsid w:val="00C9020F"/>
    <w:rsid w:val="00CA5068"/>
    <w:rsid w:val="00CC26D6"/>
    <w:rsid w:val="00CD5444"/>
    <w:rsid w:val="00CF044A"/>
    <w:rsid w:val="00D3485B"/>
    <w:rsid w:val="00D43A5E"/>
    <w:rsid w:val="00D55A19"/>
    <w:rsid w:val="00D830FF"/>
    <w:rsid w:val="00D9290C"/>
    <w:rsid w:val="00DC6C8E"/>
    <w:rsid w:val="00E10888"/>
    <w:rsid w:val="00E16263"/>
    <w:rsid w:val="00E25130"/>
    <w:rsid w:val="00E37D4A"/>
    <w:rsid w:val="00E45624"/>
    <w:rsid w:val="00E5793A"/>
    <w:rsid w:val="00E64A11"/>
    <w:rsid w:val="00E76FDD"/>
    <w:rsid w:val="00E81A62"/>
    <w:rsid w:val="00E914B6"/>
    <w:rsid w:val="00EC1C15"/>
    <w:rsid w:val="00EC32BC"/>
    <w:rsid w:val="00EE1BF7"/>
    <w:rsid w:val="00F24009"/>
    <w:rsid w:val="00F515E1"/>
    <w:rsid w:val="00F5639A"/>
    <w:rsid w:val="00F56F40"/>
    <w:rsid w:val="00FA0645"/>
    <w:rsid w:val="00FC2BAB"/>
    <w:rsid w:val="00FD1C2E"/>
    <w:rsid w:val="00FE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4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56F40"/>
    <w:pPr>
      <w:keepNext/>
      <w:jc w:val="center"/>
      <w:outlineLvl w:val="0"/>
    </w:pPr>
    <w:rPr>
      <w:b/>
      <w:bCs/>
      <w:sz w:val="28"/>
    </w:rPr>
  </w:style>
  <w:style w:type="paragraph" w:customStyle="1" w:styleId="21">
    <w:name w:val="Заголовок 21"/>
    <w:basedOn w:val="a"/>
    <w:qFormat/>
    <w:rsid w:val="00F56F40"/>
    <w:pPr>
      <w:keepNext/>
      <w:jc w:val="both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qFormat/>
    <w:rsid w:val="00F56F40"/>
    <w:pPr>
      <w:outlineLvl w:val="2"/>
    </w:pPr>
    <w:rPr>
      <w:rFonts w:ascii="Arial" w:hAnsi="Arial"/>
      <w:b/>
      <w:bCs/>
    </w:rPr>
  </w:style>
  <w:style w:type="character" w:customStyle="1" w:styleId="1">
    <w:name w:val="Заголовок 1 Знак"/>
    <w:basedOn w:val="a0"/>
    <w:qFormat/>
    <w:rsid w:val="00F56F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Заголовок 2 Знак"/>
    <w:basedOn w:val="a0"/>
    <w:qFormat/>
    <w:rsid w:val="00F56F4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">
    <w:name w:val="Заголовок 3 Знак"/>
    <w:basedOn w:val="a0"/>
    <w:qFormat/>
    <w:rsid w:val="00F56F40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F56F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Знак"/>
    <w:basedOn w:val="a0"/>
    <w:qFormat/>
    <w:rsid w:val="00F56F4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F5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qFormat/>
    <w:rsid w:val="00F56F40"/>
  </w:style>
  <w:style w:type="character" w:customStyle="1" w:styleId="a7">
    <w:name w:val="Нижний колонтитул Знак"/>
    <w:basedOn w:val="a0"/>
    <w:qFormat/>
    <w:rsid w:val="00F5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qFormat/>
    <w:rsid w:val="00F56F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F56F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Гипертекстовая ссылка"/>
    <w:qFormat/>
    <w:rsid w:val="00F56F40"/>
    <w:rPr>
      <w:color w:val="106BBE"/>
    </w:rPr>
  </w:style>
  <w:style w:type="character" w:customStyle="1" w:styleId="aa">
    <w:name w:val="Цветовое выделение"/>
    <w:qFormat/>
    <w:rsid w:val="00F56F40"/>
    <w:rPr>
      <w:b/>
      <w:bCs/>
      <w:color w:val="26282F"/>
    </w:rPr>
  </w:style>
  <w:style w:type="character" w:customStyle="1" w:styleId="-">
    <w:name w:val="Интернет-ссылка"/>
    <w:rsid w:val="00F56F40"/>
    <w:rPr>
      <w:color w:val="0000FF"/>
      <w:u w:val="single"/>
    </w:rPr>
  </w:style>
  <w:style w:type="character" w:styleId="ab">
    <w:name w:val="Strong"/>
    <w:qFormat/>
    <w:rsid w:val="00F56F40"/>
    <w:rPr>
      <w:b/>
      <w:bCs/>
    </w:rPr>
  </w:style>
  <w:style w:type="character" w:customStyle="1" w:styleId="articleseparator4">
    <w:name w:val="article_separator4"/>
    <w:qFormat/>
    <w:rsid w:val="00F56F40"/>
    <w:rPr>
      <w:vanish w:val="0"/>
    </w:rPr>
  </w:style>
  <w:style w:type="character" w:customStyle="1" w:styleId="WW8Num1z1">
    <w:name w:val="WW8Num1z1"/>
    <w:qFormat/>
    <w:rsid w:val="00F56F40"/>
  </w:style>
  <w:style w:type="character" w:customStyle="1" w:styleId="ListLabel1">
    <w:name w:val="ListLabel 1"/>
    <w:qFormat/>
    <w:rsid w:val="00F56F40"/>
    <w:rPr>
      <w:rFonts w:cs="Times New Roman"/>
    </w:rPr>
  </w:style>
  <w:style w:type="character" w:customStyle="1" w:styleId="ListLabel2">
    <w:name w:val="ListLabel 2"/>
    <w:qFormat/>
    <w:rsid w:val="00F56F40"/>
    <w:rPr>
      <w:rFonts w:cs="Courier New"/>
    </w:rPr>
  </w:style>
  <w:style w:type="character" w:customStyle="1" w:styleId="ListLabel3">
    <w:name w:val="ListLabel 3"/>
    <w:qFormat/>
    <w:rsid w:val="00F56F40"/>
    <w:rPr>
      <w:rFonts w:cs="Courier New"/>
    </w:rPr>
  </w:style>
  <w:style w:type="character" w:customStyle="1" w:styleId="ListLabel4">
    <w:name w:val="ListLabel 4"/>
    <w:qFormat/>
    <w:rsid w:val="00F56F40"/>
    <w:rPr>
      <w:rFonts w:cs="Courier New"/>
    </w:rPr>
  </w:style>
  <w:style w:type="character" w:customStyle="1" w:styleId="ListLabel5">
    <w:name w:val="ListLabel 5"/>
    <w:qFormat/>
    <w:rsid w:val="00F56F40"/>
    <w:rPr>
      <w:rFonts w:cs="Courier New"/>
    </w:rPr>
  </w:style>
  <w:style w:type="character" w:customStyle="1" w:styleId="ListLabel6">
    <w:name w:val="ListLabel 6"/>
    <w:qFormat/>
    <w:rsid w:val="00F56F40"/>
    <w:rPr>
      <w:rFonts w:cs="Courier New"/>
    </w:rPr>
  </w:style>
  <w:style w:type="character" w:customStyle="1" w:styleId="ListLabel7">
    <w:name w:val="ListLabel 7"/>
    <w:qFormat/>
    <w:rsid w:val="00F56F40"/>
    <w:rPr>
      <w:rFonts w:cs="Courier New"/>
    </w:rPr>
  </w:style>
  <w:style w:type="character" w:customStyle="1" w:styleId="ListLabel8">
    <w:name w:val="ListLabel 8"/>
    <w:qFormat/>
    <w:rsid w:val="00F56F40"/>
    <w:rPr>
      <w:rFonts w:cs="Courier New"/>
    </w:rPr>
  </w:style>
  <w:style w:type="character" w:customStyle="1" w:styleId="ListLabel9">
    <w:name w:val="ListLabel 9"/>
    <w:qFormat/>
    <w:rsid w:val="00F56F40"/>
    <w:rPr>
      <w:rFonts w:cs="Courier New"/>
    </w:rPr>
  </w:style>
  <w:style w:type="character" w:customStyle="1" w:styleId="ListLabel10">
    <w:name w:val="ListLabel 10"/>
    <w:qFormat/>
    <w:rsid w:val="00F56F40"/>
    <w:rPr>
      <w:rFonts w:cs="Courier New"/>
    </w:rPr>
  </w:style>
  <w:style w:type="character" w:customStyle="1" w:styleId="ListLabel11">
    <w:name w:val="ListLabel 11"/>
    <w:qFormat/>
    <w:rsid w:val="00F56F40"/>
    <w:rPr>
      <w:sz w:val="20"/>
    </w:rPr>
  </w:style>
  <w:style w:type="character" w:customStyle="1" w:styleId="ListLabel12">
    <w:name w:val="ListLabel 12"/>
    <w:qFormat/>
    <w:rsid w:val="00F56F40"/>
    <w:rPr>
      <w:sz w:val="20"/>
    </w:rPr>
  </w:style>
  <w:style w:type="character" w:customStyle="1" w:styleId="ListLabel13">
    <w:name w:val="ListLabel 13"/>
    <w:qFormat/>
    <w:rsid w:val="00F56F40"/>
    <w:rPr>
      <w:sz w:val="20"/>
    </w:rPr>
  </w:style>
  <w:style w:type="character" w:customStyle="1" w:styleId="ListLabel14">
    <w:name w:val="ListLabel 14"/>
    <w:qFormat/>
    <w:rsid w:val="00F56F40"/>
    <w:rPr>
      <w:sz w:val="20"/>
    </w:rPr>
  </w:style>
  <w:style w:type="character" w:customStyle="1" w:styleId="ListLabel15">
    <w:name w:val="ListLabel 15"/>
    <w:qFormat/>
    <w:rsid w:val="00F56F40"/>
    <w:rPr>
      <w:sz w:val="20"/>
    </w:rPr>
  </w:style>
  <w:style w:type="character" w:customStyle="1" w:styleId="ListLabel16">
    <w:name w:val="ListLabel 16"/>
    <w:qFormat/>
    <w:rsid w:val="00F56F40"/>
    <w:rPr>
      <w:sz w:val="20"/>
    </w:rPr>
  </w:style>
  <w:style w:type="character" w:customStyle="1" w:styleId="ListLabel17">
    <w:name w:val="ListLabel 17"/>
    <w:qFormat/>
    <w:rsid w:val="00F56F40"/>
    <w:rPr>
      <w:sz w:val="20"/>
    </w:rPr>
  </w:style>
  <w:style w:type="character" w:customStyle="1" w:styleId="ListLabel18">
    <w:name w:val="ListLabel 18"/>
    <w:qFormat/>
    <w:rsid w:val="00F56F40"/>
    <w:rPr>
      <w:sz w:val="20"/>
    </w:rPr>
  </w:style>
  <w:style w:type="character" w:customStyle="1" w:styleId="ListLabel19">
    <w:name w:val="ListLabel 19"/>
    <w:qFormat/>
    <w:rsid w:val="00F56F40"/>
    <w:rPr>
      <w:sz w:val="20"/>
    </w:rPr>
  </w:style>
  <w:style w:type="character" w:customStyle="1" w:styleId="ListLabel20">
    <w:name w:val="ListLabel 20"/>
    <w:qFormat/>
    <w:rsid w:val="00F56F40"/>
    <w:rPr>
      <w:sz w:val="20"/>
    </w:rPr>
  </w:style>
  <w:style w:type="character" w:customStyle="1" w:styleId="ListLabel21">
    <w:name w:val="ListLabel 21"/>
    <w:qFormat/>
    <w:rsid w:val="00F56F40"/>
    <w:rPr>
      <w:sz w:val="20"/>
    </w:rPr>
  </w:style>
  <w:style w:type="character" w:customStyle="1" w:styleId="ListLabel22">
    <w:name w:val="ListLabel 22"/>
    <w:qFormat/>
    <w:rsid w:val="00F56F40"/>
    <w:rPr>
      <w:sz w:val="20"/>
    </w:rPr>
  </w:style>
  <w:style w:type="character" w:customStyle="1" w:styleId="ListLabel23">
    <w:name w:val="ListLabel 23"/>
    <w:qFormat/>
    <w:rsid w:val="00F56F40"/>
    <w:rPr>
      <w:sz w:val="20"/>
    </w:rPr>
  </w:style>
  <w:style w:type="character" w:customStyle="1" w:styleId="ListLabel24">
    <w:name w:val="ListLabel 24"/>
    <w:qFormat/>
    <w:rsid w:val="00F56F40"/>
    <w:rPr>
      <w:sz w:val="20"/>
    </w:rPr>
  </w:style>
  <w:style w:type="character" w:customStyle="1" w:styleId="ListLabel25">
    <w:name w:val="ListLabel 25"/>
    <w:qFormat/>
    <w:rsid w:val="00F56F40"/>
    <w:rPr>
      <w:sz w:val="20"/>
    </w:rPr>
  </w:style>
  <w:style w:type="character" w:customStyle="1" w:styleId="ListLabel26">
    <w:name w:val="ListLabel 26"/>
    <w:qFormat/>
    <w:rsid w:val="00F56F40"/>
    <w:rPr>
      <w:sz w:val="20"/>
    </w:rPr>
  </w:style>
  <w:style w:type="character" w:customStyle="1" w:styleId="ListLabel27">
    <w:name w:val="ListLabel 27"/>
    <w:qFormat/>
    <w:rsid w:val="00F56F40"/>
    <w:rPr>
      <w:sz w:val="20"/>
    </w:rPr>
  </w:style>
  <w:style w:type="character" w:customStyle="1" w:styleId="ListLabel28">
    <w:name w:val="ListLabel 28"/>
    <w:qFormat/>
    <w:rsid w:val="00F56F40"/>
    <w:rPr>
      <w:sz w:val="20"/>
    </w:rPr>
  </w:style>
  <w:style w:type="character" w:customStyle="1" w:styleId="ListLabel29">
    <w:name w:val="ListLabel 29"/>
    <w:qFormat/>
    <w:rsid w:val="00F56F40"/>
    <w:rPr>
      <w:sz w:val="20"/>
    </w:rPr>
  </w:style>
  <w:style w:type="character" w:customStyle="1" w:styleId="ListLabel30">
    <w:name w:val="ListLabel 30"/>
    <w:qFormat/>
    <w:rsid w:val="00F56F40"/>
    <w:rPr>
      <w:sz w:val="20"/>
    </w:rPr>
  </w:style>
  <w:style w:type="character" w:customStyle="1" w:styleId="ListLabel31">
    <w:name w:val="ListLabel 31"/>
    <w:qFormat/>
    <w:rsid w:val="00F56F40"/>
    <w:rPr>
      <w:sz w:val="20"/>
    </w:rPr>
  </w:style>
  <w:style w:type="character" w:customStyle="1" w:styleId="ListLabel32">
    <w:name w:val="ListLabel 32"/>
    <w:qFormat/>
    <w:rsid w:val="00F56F40"/>
    <w:rPr>
      <w:sz w:val="20"/>
    </w:rPr>
  </w:style>
  <w:style w:type="character" w:customStyle="1" w:styleId="ListLabel33">
    <w:name w:val="ListLabel 33"/>
    <w:qFormat/>
    <w:rsid w:val="00F56F40"/>
    <w:rPr>
      <w:sz w:val="20"/>
    </w:rPr>
  </w:style>
  <w:style w:type="character" w:customStyle="1" w:styleId="ListLabel34">
    <w:name w:val="ListLabel 34"/>
    <w:qFormat/>
    <w:rsid w:val="00F56F40"/>
    <w:rPr>
      <w:sz w:val="20"/>
    </w:rPr>
  </w:style>
  <w:style w:type="character" w:customStyle="1" w:styleId="ListLabel35">
    <w:name w:val="ListLabel 35"/>
    <w:qFormat/>
    <w:rsid w:val="00F56F40"/>
    <w:rPr>
      <w:sz w:val="20"/>
    </w:rPr>
  </w:style>
  <w:style w:type="character" w:customStyle="1" w:styleId="ListLabel36">
    <w:name w:val="ListLabel 36"/>
    <w:qFormat/>
    <w:rsid w:val="00F56F40"/>
    <w:rPr>
      <w:sz w:val="20"/>
    </w:rPr>
  </w:style>
  <w:style w:type="character" w:customStyle="1" w:styleId="ListLabel37">
    <w:name w:val="ListLabel 37"/>
    <w:qFormat/>
    <w:rsid w:val="00F56F40"/>
    <w:rPr>
      <w:sz w:val="20"/>
    </w:rPr>
  </w:style>
  <w:style w:type="character" w:customStyle="1" w:styleId="ListLabel38">
    <w:name w:val="ListLabel 38"/>
    <w:qFormat/>
    <w:rsid w:val="00F56F40"/>
    <w:rPr>
      <w:sz w:val="20"/>
    </w:rPr>
  </w:style>
  <w:style w:type="character" w:customStyle="1" w:styleId="ListLabel39">
    <w:name w:val="ListLabel 39"/>
    <w:qFormat/>
    <w:rsid w:val="00F56F40"/>
    <w:rPr>
      <w:sz w:val="20"/>
    </w:rPr>
  </w:style>
  <w:style w:type="character" w:customStyle="1" w:styleId="ListLabel40">
    <w:name w:val="ListLabel 40"/>
    <w:qFormat/>
    <w:rsid w:val="00F56F40"/>
    <w:rPr>
      <w:sz w:val="20"/>
    </w:rPr>
  </w:style>
  <w:style w:type="character" w:customStyle="1" w:styleId="ListLabel41">
    <w:name w:val="ListLabel 41"/>
    <w:qFormat/>
    <w:rsid w:val="00F56F40"/>
    <w:rPr>
      <w:sz w:val="20"/>
    </w:rPr>
  </w:style>
  <w:style w:type="character" w:customStyle="1" w:styleId="ListLabel42">
    <w:name w:val="ListLabel 42"/>
    <w:qFormat/>
    <w:rsid w:val="00F56F40"/>
    <w:rPr>
      <w:sz w:val="20"/>
    </w:rPr>
  </w:style>
  <w:style w:type="character" w:customStyle="1" w:styleId="ListLabel43">
    <w:name w:val="ListLabel 43"/>
    <w:qFormat/>
    <w:rsid w:val="00F56F40"/>
    <w:rPr>
      <w:sz w:val="20"/>
    </w:rPr>
  </w:style>
  <w:style w:type="character" w:customStyle="1" w:styleId="ListLabel44">
    <w:name w:val="ListLabel 44"/>
    <w:qFormat/>
    <w:rsid w:val="00F56F40"/>
    <w:rPr>
      <w:sz w:val="20"/>
    </w:rPr>
  </w:style>
  <w:style w:type="character" w:customStyle="1" w:styleId="ListLabel45">
    <w:name w:val="ListLabel 45"/>
    <w:qFormat/>
    <w:rsid w:val="00F56F40"/>
    <w:rPr>
      <w:sz w:val="20"/>
    </w:rPr>
  </w:style>
  <w:style w:type="character" w:customStyle="1" w:styleId="ListLabel46">
    <w:name w:val="ListLabel 46"/>
    <w:qFormat/>
    <w:rsid w:val="00F56F40"/>
    <w:rPr>
      <w:sz w:val="20"/>
    </w:rPr>
  </w:style>
  <w:style w:type="character" w:customStyle="1" w:styleId="ListLabel47">
    <w:name w:val="ListLabel 47"/>
    <w:qFormat/>
    <w:rsid w:val="00F56F40"/>
    <w:rPr>
      <w:rFonts w:cs="Times New Roman"/>
      <w:b/>
      <w:sz w:val="28"/>
    </w:rPr>
  </w:style>
  <w:style w:type="character" w:customStyle="1" w:styleId="ListLabel48">
    <w:name w:val="ListLabel 48"/>
    <w:qFormat/>
    <w:rsid w:val="00F56F40"/>
    <w:rPr>
      <w:rFonts w:cs="Courier New"/>
    </w:rPr>
  </w:style>
  <w:style w:type="character" w:customStyle="1" w:styleId="ListLabel49">
    <w:name w:val="ListLabel 49"/>
    <w:qFormat/>
    <w:rsid w:val="00F56F40"/>
    <w:rPr>
      <w:rFonts w:cs="Courier New"/>
    </w:rPr>
  </w:style>
  <w:style w:type="character" w:customStyle="1" w:styleId="ListLabel50">
    <w:name w:val="ListLabel 50"/>
    <w:qFormat/>
    <w:rsid w:val="00F56F40"/>
    <w:rPr>
      <w:rFonts w:cs="Courier New"/>
    </w:rPr>
  </w:style>
  <w:style w:type="paragraph" w:customStyle="1" w:styleId="10">
    <w:name w:val="Заголовок1"/>
    <w:basedOn w:val="a"/>
    <w:next w:val="ac"/>
    <w:qFormat/>
    <w:rsid w:val="00F56F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12"/>
    <w:rsid w:val="00F56F40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c"/>
    <w:rsid w:val="007A07F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d">
    <w:name w:val="List"/>
    <w:basedOn w:val="ac"/>
    <w:rsid w:val="00F56F40"/>
    <w:rPr>
      <w:rFonts w:cs="Arial"/>
    </w:rPr>
  </w:style>
  <w:style w:type="paragraph" w:customStyle="1" w:styleId="13">
    <w:name w:val="Название объекта1"/>
    <w:basedOn w:val="a"/>
    <w:qFormat/>
    <w:rsid w:val="00F56F40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F56F4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56F40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ConsPlusTitle">
    <w:name w:val="ConsPlusTitle"/>
    <w:qFormat/>
    <w:rsid w:val="00F56F40"/>
    <w:pPr>
      <w:widowControl w:val="0"/>
    </w:pPr>
    <w:rPr>
      <w:rFonts w:ascii="Arial" w:eastAsia="Times New Roman" w:hAnsi="Arial" w:cs="Arial"/>
      <w:b/>
      <w:bCs/>
      <w:color w:val="00000A"/>
      <w:szCs w:val="20"/>
      <w:lang w:eastAsia="ru-RU"/>
    </w:rPr>
  </w:style>
  <w:style w:type="paragraph" w:styleId="af">
    <w:name w:val="Plain Text"/>
    <w:basedOn w:val="a"/>
    <w:qFormat/>
    <w:rsid w:val="00F56F4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qFormat/>
    <w:rsid w:val="00F56F4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14">
    <w:name w:val="Верхний колонтитул1"/>
    <w:basedOn w:val="a"/>
    <w:rsid w:val="00F56F40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F56F40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16"/>
    <w:qFormat/>
    <w:rsid w:val="00F56F4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rsid w:val="007A07FB"/>
    <w:rPr>
      <w:rFonts w:ascii="Tahoma" w:eastAsia="Times New Roman" w:hAnsi="Tahoma"/>
      <w:color w:val="00000A"/>
      <w:sz w:val="16"/>
      <w:szCs w:val="16"/>
      <w:lang w:eastAsia="ru-RU"/>
    </w:rPr>
  </w:style>
  <w:style w:type="paragraph" w:styleId="32">
    <w:name w:val="Body Text Indent 3"/>
    <w:basedOn w:val="a"/>
    <w:qFormat/>
    <w:rsid w:val="00F56F40"/>
    <w:pPr>
      <w:ind w:left="-540"/>
    </w:pPr>
    <w:rPr>
      <w:sz w:val="28"/>
    </w:rPr>
  </w:style>
  <w:style w:type="paragraph" w:customStyle="1" w:styleId="af1">
    <w:name w:val="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F56F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name w:val="Знак Знак Знак Знак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Нормальный (таблица)"/>
    <w:basedOn w:val="a"/>
    <w:qFormat/>
    <w:rsid w:val="00F56F40"/>
    <w:pPr>
      <w:widowControl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qFormat/>
    <w:rsid w:val="00F56F40"/>
    <w:pPr>
      <w:widowControl w:val="0"/>
    </w:pPr>
    <w:rPr>
      <w:rFonts w:ascii="Arial" w:hAnsi="Arial"/>
    </w:rPr>
  </w:style>
  <w:style w:type="paragraph" w:customStyle="1" w:styleId="140">
    <w:name w:val="Обычный + 14 пт"/>
    <w:basedOn w:val="a"/>
    <w:qFormat/>
    <w:rsid w:val="00F56F40"/>
    <w:pPr>
      <w:widowControl w:val="0"/>
      <w:shd w:val="clear" w:color="auto" w:fill="FFFFFF"/>
      <w:spacing w:after="15"/>
      <w:jc w:val="both"/>
    </w:pPr>
    <w:rPr>
      <w:color w:val="333333"/>
      <w:sz w:val="28"/>
      <w:szCs w:val="28"/>
    </w:rPr>
  </w:style>
  <w:style w:type="paragraph" w:customStyle="1" w:styleId="17">
    <w:name w:val="Абзац списка1"/>
    <w:basedOn w:val="a"/>
    <w:qFormat/>
    <w:rsid w:val="00F56F40"/>
    <w:pPr>
      <w:suppressAutoHyphens/>
      <w:spacing w:after="200" w:line="276" w:lineRule="auto"/>
      <w:ind w:left="720"/>
    </w:pPr>
    <w:rPr>
      <w:rFonts w:ascii="Calibri" w:eastAsia="Lucida Sans Unicode" w:hAnsi="Calibri" w:cs="font182"/>
      <w:kern w:val="2"/>
      <w:sz w:val="22"/>
      <w:szCs w:val="22"/>
      <w:lang w:eastAsia="ar-SA"/>
    </w:rPr>
  </w:style>
  <w:style w:type="paragraph" w:styleId="af7">
    <w:name w:val="No Spacing"/>
    <w:qFormat/>
    <w:rsid w:val="00F56F40"/>
    <w:pPr>
      <w:suppressAutoHyphens/>
    </w:pPr>
    <w:rPr>
      <w:rFonts w:ascii="Arial" w:eastAsia="Lucida Sans Unicode" w:hAnsi="Arial" w:cs="Arial"/>
      <w:color w:val="00000A"/>
      <w:kern w:val="2"/>
      <w:sz w:val="24"/>
      <w:szCs w:val="24"/>
      <w:lang w:eastAsia="ar-SA"/>
    </w:rPr>
  </w:style>
  <w:style w:type="paragraph" w:styleId="af8">
    <w:name w:val="caption"/>
    <w:basedOn w:val="a"/>
    <w:qFormat/>
    <w:rsid w:val="00F56F40"/>
    <w:rPr>
      <w:b/>
      <w:bCs/>
      <w:sz w:val="20"/>
      <w:szCs w:val="20"/>
    </w:rPr>
  </w:style>
  <w:style w:type="paragraph" w:customStyle="1" w:styleId="18">
    <w:name w:val="обычный_1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F56F40"/>
    <w:pPr>
      <w:widowControl w:val="0"/>
      <w:suppressAutoHyphens/>
      <w:ind w:firstLine="720"/>
    </w:pPr>
    <w:rPr>
      <w:rFonts w:ascii="Arial" w:eastAsia="Times New Roman" w:hAnsi="Arial" w:cs="Wingdings"/>
      <w:color w:val="00000A"/>
      <w:kern w:val="2"/>
      <w:szCs w:val="20"/>
      <w:lang w:eastAsia="ar-SA"/>
    </w:rPr>
  </w:style>
  <w:style w:type="paragraph" w:customStyle="1" w:styleId="af9">
    <w:name w:val="Знак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(Web)"/>
    <w:basedOn w:val="a"/>
    <w:qFormat/>
    <w:rsid w:val="00F56F40"/>
    <w:pPr>
      <w:spacing w:before="280" w:after="280"/>
    </w:pPr>
  </w:style>
  <w:style w:type="paragraph" w:customStyle="1" w:styleId="Style1">
    <w:name w:val="Style1"/>
    <w:basedOn w:val="a"/>
    <w:qFormat/>
    <w:rsid w:val="00F56F40"/>
    <w:pPr>
      <w:widowControl w:val="0"/>
      <w:spacing w:line="316" w:lineRule="exact"/>
      <w:ind w:firstLine="1925"/>
    </w:pPr>
  </w:style>
  <w:style w:type="paragraph" w:customStyle="1" w:styleId="Style23">
    <w:name w:val="Style23"/>
    <w:basedOn w:val="a"/>
    <w:qFormat/>
    <w:rsid w:val="00F56F40"/>
    <w:pPr>
      <w:widowControl w:val="0"/>
    </w:pPr>
  </w:style>
  <w:style w:type="character" w:customStyle="1" w:styleId="WW8Num1z0">
    <w:name w:val="WW8Num1z0"/>
    <w:qFormat/>
    <w:rsid w:val="007A07FB"/>
  </w:style>
  <w:style w:type="character" w:customStyle="1" w:styleId="WW8Num1z2">
    <w:name w:val="WW8Num1z2"/>
    <w:qFormat/>
    <w:rsid w:val="007A07FB"/>
  </w:style>
  <w:style w:type="character" w:customStyle="1" w:styleId="WW8Num1z3">
    <w:name w:val="WW8Num1z3"/>
    <w:qFormat/>
    <w:rsid w:val="007A07FB"/>
  </w:style>
  <w:style w:type="character" w:customStyle="1" w:styleId="WW8Num1z4">
    <w:name w:val="WW8Num1z4"/>
    <w:qFormat/>
    <w:rsid w:val="007A07FB"/>
  </w:style>
  <w:style w:type="character" w:customStyle="1" w:styleId="WW8Num1z5">
    <w:name w:val="WW8Num1z5"/>
    <w:qFormat/>
    <w:rsid w:val="007A07FB"/>
  </w:style>
  <w:style w:type="character" w:customStyle="1" w:styleId="WW8Num1z6">
    <w:name w:val="WW8Num1z6"/>
    <w:qFormat/>
    <w:rsid w:val="007A07FB"/>
  </w:style>
  <w:style w:type="character" w:customStyle="1" w:styleId="WW8Num1z7">
    <w:name w:val="WW8Num1z7"/>
    <w:qFormat/>
    <w:rsid w:val="007A07FB"/>
  </w:style>
  <w:style w:type="character" w:customStyle="1" w:styleId="WW8Num1z8">
    <w:name w:val="WW8Num1z8"/>
    <w:qFormat/>
    <w:rsid w:val="007A07FB"/>
  </w:style>
  <w:style w:type="character" w:customStyle="1" w:styleId="WW8Num2z0">
    <w:name w:val="WW8Num2z0"/>
    <w:qFormat/>
    <w:rsid w:val="007A07FB"/>
  </w:style>
  <w:style w:type="character" w:customStyle="1" w:styleId="20">
    <w:name w:val="Основной шрифт абзаца2"/>
    <w:qFormat/>
    <w:rsid w:val="007A07FB"/>
  </w:style>
  <w:style w:type="character" w:customStyle="1" w:styleId="WW8Num2z1">
    <w:name w:val="WW8Num2z1"/>
    <w:qFormat/>
    <w:rsid w:val="007A07FB"/>
  </w:style>
  <w:style w:type="character" w:customStyle="1" w:styleId="WW8Num2z2">
    <w:name w:val="WW8Num2z2"/>
    <w:qFormat/>
    <w:rsid w:val="007A07FB"/>
  </w:style>
  <w:style w:type="character" w:customStyle="1" w:styleId="WW8Num2z3">
    <w:name w:val="WW8Num2z3"/>
    <w:qFormat/>
    <w:rsid w:val="007A07FB"/>
  </w:style>
  <w:style w:type="character" w:customStyle="1" w:styleId="WW8Num2z4">
    <w:name w:val="WW8Num2z4"/>
    <w:qFormat/>
    <w:rsid w:val="007A07FB"/>
  </w:style>
  <w:style w:type="character" w:customStyle="1" w:styleId="WW8Num2z5">
    <w:name w:val="WW8Num2z5"/>
    <w:qFormat/>
    <w:rsid w:val="007A07FB"/>
  </w:style>
  <w:style w:type="character" w:customStyle="1" w:styleId="WW8Num2z6">
    <w:name w:val="WW8Num2z6"/>
    <w:qFormat/>
    <w:rsid w:val="007A07FB"/>
  </w:style>
  <w:style w:type="character" w:customStyle="1" w:styleId="WW8Num2z7">
    <w:name w:val="WW8Num2z7"/>
    <w:qFormat/>
    <w:rsid w:val="007A07FB"/>
  </w:style>
  <w:style w:type="character" w:customStyle="1" w:styleId="WW8Num2z8">
    <w:name w:val="WW8Num2z8"/>
    <w:qFormat/>
    <w:rsid w:val="007A07FB"/>
  </w:style>
  <w:style w:type="character" w:customStyle="1" w:styleId="WW8Num3z0">
    <w:name w:val="WW8Num3z0"/>
    <w:qFormat/>
    <w:rsid w:val="007A07FB"/>
    <w:rPr>
      <w:rFonts w:ascii="Symbol" w:hAnsi="Symbol" w:cs="Symbol"/>
    </w:rPr>
  </w:style>
  <w:style w:type="character" w:customStyle="1" w:styleId="WW8Num3z1">
    <w:name w:val="WW8Num3z1"/>
    <w:qFormat/>
    <w:rsid w:val="007A07FB"/>
    <w:rPr>
      <w:rFonts w:ascii="Courier New" w:hAnsi="Courier New" w:cs="Courier New"/>
    </w:rPr>
  </w:style>
  <w:style w:type="character" w:customStyle="1" w:styleId="WW8Num3z2">
    <w:name w:val="WW8Num3z2"/>
    <w:qFormat/>
    <w:rsid w:val="007A07FB"/>
    <w:rPr>
      <w:rFonts w:ascii="Wingdings" w:hAnsi="Wingdings" w:cs="Wingdings"/>
    </w:rPr>
  </w:style>
  <w:style w:type="character" w:customStyle="1" w:styleId="WW8Num4z0">
    <w:name w:val="WW8Num4z0"/>
    <w:qFormat/>
    <w:rsid w:val="007A07FB"/>
  </w:style>
  <w:style w:type="character" w:customStyle="1" w:styleId="WW8Num4z1">
    <w:name w:val="WW8Num4z1"/>
    <w:qFormat/>
    <w:rsid w:val="007A07FB"/>
  </w:style>
  <w:style w:type="character" w:customStyle="1" w:styleId="WW8Num4z2">
    <w:name w:val="WW8Num4z2"/>
    <w:qFormat/>
    <w:rsid w:val="007A07FB"/>
  </w:style>
  <w:style w:type="character" w:customStyle="1" w:styleId="WW8Num4z3">
    <w:name w:val="WW8Num4z3"/>
    <w:qFormat/>
    <w:rsid w:val="007A07FB"/>
  </w:style>
  <w:style w:type="character" w:customStyle="1" w:styleId="WW8Num4z4">
    <w:name w:val="WW8Num4z4"/>
    <w:qFormat/>
    <w:rsid w:val="007A07FB"/>
  </w:style>
  <w:style w:type="character" w:customStyle="1" w:styleId="WW8Num4z5">
    <w:name w:val="WW8Num4z5"/>
    <w:qFormat/>
    <w:rsid w:val="007A07FB"/>
  </w:style>
  <w:style w:type="character" w:customStyle="1" w:styleId="WW8Num4z6">
    <w:name w:val="WW8Num4z6"/>
    <w:qFormat/>
    <w:rsid w:val="007A07FB"/>
  </w:style>
  <w:style w:type="character" w:customStyle="1" w:styleId="WW8Num4z7">
    <w:name w:val="WW8Num4z7"/>
    <w:qFormat/>
    <w:rsid w:val="007A07FB"/>
  </w:style>
  <w:style w:type="character" w:customStyle="1" w:styleId="WW8Num4z8">
    <w:name w:val="WW8Num4z8"/>
    <w:qFormat/>
    <w:rsid w:val="007A07FB"/>
  </w:style>
  <w:style w:type="character" w:customStyle="1" w:styleId="WW8Num5z0">
    <w:name w:val="WW8Num5z0"/>
    <w:qFormat/>
    <w:rsid w:val="007A07FB"/>
  </w:style>
  <w:style w:type="character" w:customStyle="1" w:styleId="WW8Num5z1">
    <w:name w:val="WW8Num5z1"/>
    <w:qFormat/>
    <w:rsid w:val="007A07FB"/>
  </w:style>
  <w:style w:type="character" w:customStyle="1" w:styleId="WW8Num5z2">
    <w:name w:val="WW8Num5z2"/>
    <w:qFormat/>
    <w:rsid w:val="007A07FB"/>
  </w:style>
  <w:style w:type="character" w:customStyle="1" w:styleId="WW8Num5z3">
    <w:name w:val="WW8Num5z3"/>
    <w:qFormat/>
    <w:rsid w:val="007A07FB"/>
  </w:style>
  <w:style w:type="character" w:customStyle="1" w:styleId="WW8Num5z4">
    <w:name w:val="WW8Num5z4"/>
    <w:qFormat/>
    <w:rsid w:val="007A07FB"/>
  </w:style>
  <w:style w:type="character" w:customStyle="1" w:styleId="WW8Num5z5">
    <w:name w:val="WW8Num5z5"/>
    <w:qFormat/>
    <w:rsid w:val="007A07FB"/>
  </w:style>
  <w:style w:type="character" w:customStyle="1" w:styleId="WW8Num5z6">
    <w:name w:val="WW8Num5z6"/>
    <w:qFormat/>
    <w:rsid w:val="007A07FB"/>
  </w:style>
  <w:style w:type="character" w:customStyle="1" w:styleId="WW8Num5z7">
    <w:name w:val="WW8Num5z7"/>
    <w:qFormat/>
    <w:rsid w:val="007A07FB"/>
  </w:style>
  <w:style w:type="character" w:customStyle="1" w:styleId="WW8Num5z8">
    <w:name w:val="WW8Num5z8"/>
    <w:qFormat/>
    <w:rsid w:val="007A07FB"/>
  </w:style>
  <w:style w:type="character" w:customStyle="1" w:styleId="19">
    <w:name w:val="Основной шрифт абзаца1"/>
    <w:qFormat/>
    <w:rsid w:val="007A07FB"/>
  </w:style>
  <w:style w:type="character" w:customStyle="1" w:styleId="afb">
    <w:name w:val="Основной текст с отступом Знак"/>
    <w:qFormat/>
    <w:rsid w:val="007A07FB"/>
    <w:rPr>
      <w:sz w:val="24"/>
      <w:szCs w:val="24"/>
    </w:rPr>
  </w:style>
  <w:style w:type="character" w:customStyle="1" w:styleId="afc">
    <w:name w:val="Название Знак"/>
    <w:qFormat/>
    <w:rsid w:val="007A07FB"/>
    <w:rPr>
      <w:b/>
      <w:sz w:val="28"/>
    </w:rPr>
  </w:style>
  <w:style w:type="character" w:customStyle="1" w:styleId="1a">
    <w:name w:val="Знак примечания1"/>
    <w:qFormat/>
    <w:rsid w:val="007A07FB"/>
    <w:rPr>
      <w:sz w:val="16"/>
      <w:szCs w:val="16"/>
    </w:rPr>
  </w:style>
  <w:style w:type="character" w:customStyle="1" w:styleId="afd">
    <w:name w:val="Текст примечания Знак"/>
    <w:basedOn w:val="19"/>
    <w:qFormat/>
    <w:rsid w:val="007A07FB"/>
  </w:style>
  <w:style w:type="character" w:customStyle="1" w:styleId="afe">
    <w:name w:val="Тема примечания Знак"/>
    <w:qFormat/>
    <w:rsid w:val="007A07FB"/>
    <w:rPr>
      <w:b/>
      <w:bCs/>
    </w:rPr>
  </w:style>
  <w:style w:type="paragraph" w:styleId="aff">
    <w:name w:val="Title"/>
    <w:basedOn w:val="a"/>
    <w:link w:val="1b"/>
    <w:qFormat/>
    <w:rsid w:val="007A07FB"/>
    <w:pPr>
      <w:suppressAutoHyphens/>
      <w:jc w:val="center"/>
    </w:pPr>
    <w:rPr>
      <w:b/>
      <w:sz w:val="28"/>
      <w:szCs w:val="20"/>
      <w:lang w:eastAsia="zh-CN"/>
    </w:rPr>
  </w:style>
  <w:style w:type="character" w:customStyle="1" w:styleId="1b">
    <w:name w:val="Название Знак1"/>
    <w:basedOn w:val="a0"/>
    <w:link w:val="aff"/>
    <w:rsid w:val="007A07FB"/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22">
    <w:name w:val="Указатель2"/>
    <w:basedOn w:val="a"/>
    <w:qFormat/>
    <w:rsid w:val="007A07FB"/>
    <w:pPr>
      <w:suppressLineNumbers/>
      <w:suppressAutoHyphens/>
    </w:pPr>
    <w:rPr>
      <w:rFonts w:cs="Mangal"/>
      <w:lang w:eastAsia="zh-CN"/>
    </w:rPr>
  </w:style>
  <w:style w:type="paragraph" w:customStyle="1" w:styleId="1c">
    <w:name w:val="Название объекта1"/>
    <w:basedOn w:val="a"/>
    <w:qFormat/>
    <w:rsid w:val="007A07F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"/>
    <w:qFormat/>
    <w:rsid w:val="007A07FB"/>
    <w:pPr>
      <w:suppressLineNumbers/>
      <w:suppressAutoHyphens/>
    </w:pPr>
    <w:rPr>
      <w:rFonts w:cs="Mangal"/>
      <w:lang w:eastAsia="zh-CN"/>
    </w:rPr>
  </w:style>
  <w:style w:type="paragraph" w:customStyle="1" w:styleId="1e">
    <w:name w:val="Текст1"/>
    <w:basedOn w:val="a"/>
    <w:qFormat/>
    <w:rsid w:val="007A07F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f0">
    <w:name w:val="Body Text Indent"/>
    <w:basedOn w:val="a"/>
    <w:link w:val="1f"/>
    <w:rsid w:val="007A07FB"/>
    <w:pPr>
      <w:suppressAutoHyphens/>
      <w:spacing w:after="120"/>
      <w:ind w:left="283"/>
    </w:pPr>
    <w:rPr>
      <w:lang w:eastAsia="zh-CN"/>
    </w:rPr>
  </w:style>
  <w:style w:type="character" w:customStyle="1" w:styleId="1f">
    <w:name w:val="Основной текст с отступом Знак1"/>
    <w:basedOn w:val="a0"/>
    <w:link w:val="aff0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f0">
    <w:name w:val="Стиль1"/>
    <w:basedOn w:val="a"/>
    <w:qFormat/>
    <w:rsid w:val="007A07FB"/>
    <w:pPr>
      <w:widowControl w:val="0"/>
      <w:suppressAutoHyphens/>
    </w:pPr>
    <w:rPr>
      <w:lang w:eastAsia="zh-CN"/>
    </w:rPr>
  </w:style>
  <w:style w:type="paragraph" w:customStyle="1" w:styleId="1f1">
    <w:name w:val="Цитата1"/>
    <w:basedOn w:val="a"/>
    <w:qFormat/>
    <w:rsid w:val="007A07FB"/>
    <w:pPr>
      <w:suppressAutoHyphens/>
      <w:spacing w:line="216" w:lineRule="auto"/>
      <w:ind w:left="-57" w:right="-57"/>
      <w:jc w:val="both"/>
    </w:pPr>
    <w:rPr>
      <w:sz w:val="28"/>
      <w:szCs w:val="20"/>
      <w:lang w:eastAsia="zh-CN"/>
    </w:rPr>
  </w:style>
  <w:style w:type="paragraph" w:customStyle="1" w:styleId="1f2">
    <w:name w:val="Текст примечания1"/>
    <w:basedOn w:val="a"/>
    <w:qFormat/>
    <w:rsid w:val="007A07FB"/>
    <w:pPr>
      <w:widowControl w:val="0"/>
      <w:suppressAutoHyphens/>
    </w:pPr>
    <w:rPr>
      <w:sz w:val="20"/>
      <w:szCs w:val="20"/>
      <w:lang w:eastAsia="zh-CN"/>
    </w:rPr>
  </w:style>
  <w:style w:type="character" w:customStyle="1" w:styleId="1f3">
    <w:name w:val="Текст примечания Знак1"/>
    <w:basedOn w:val="a0"/>
    <w:link w:val="aff1"/>
    <w:uiPriority w:val="99"/>
    <w:semiHidden/>
    <w:rsid w:val="007A07FB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ff1">
    <w:name w:val="annotation text"/>
    <w:basedOn w:val="a"/>
    <w:link w:val="1f3"/>
    <w:uiPriority w:val="99"/>
    <w:semiHidden/>
    <w:unhideWhenUsed/>
    <w:rsid w:val="007A07FB"/>
    <w:pPr>
      <w:suppressAutoHyphens/>
    </w:pPr>
    <w:rPr>
      <w:sz w:val="20"/>
      <w:szCs w:val="20"/>
      <w:lang w:eastAsia="zh-CN"/>
    </w:rPr>
  </w:style>
  <w:style w:type="paragraph" w:styleId="aff2">
    <w:name w:val="annotation subject"/>
    <w:basedOn w:val="1f2"/>
    <w:link w:val="1f4"/>
    <w:qFormat/>
    <w:rsid w:val="007A07FB"/>
    <w:rPr>
      <w:b/>
      <w:bCs/>
    </w:rPr>
  </w:style>
  <w:style w:type="character" w:customStyle="1" w:styleId="1f4">
    <w:name w:val="Тема примечания Знак1"/>
    <w:basedOn w:val="1f3"/>
    <w:link w:val="aff2"/>
    <w:rsid w:val="007A07FB"/>
    <w:rPr>
      <w:rFonts w:ascii="Times New Roman" w:eastAsia="Times New Roman" w:hAnsi="Times New Roman" w:cs="Times New Roman"/>
      <w:b/>
      <w:bCs/>
      <w:color w:val="00000A"/>
      <w:szCs w:val="20"/>
      <w:lang w:eastAsia="zh-CN"/>
    </w:rPr>
  </w:style>
  <w:style w:type="paragraph" w:customStyle="1" w:styleId="1f5">
    <w:name w:val="Без интервала1"/>
    <w:qFormat/>
    <w:rsid w:val="007A07FB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zh-CN" w:bidi="hi-IN"/>
    </w:rPr>
  </w:style>
  <w:style w:type="paragraph" w:customStyle="1" w:styleId="aff3">
    <w:name w:val="Содержимое таблицы"/>
    <w:basedOn w:val="a"/>
    <w:qFormat/>
    <w:rsid w:val="007A07FB"/>
    <w:pPr>
      <w:suppressLineNumbers/>
      <w:suppressAutoHyphens/>
    </w:pPr>
    <w:rPr>
      <w:lang w:eastAsia="zh-CN"/>
    </w:rPr>
  </w:style>
  <w:style w:type="paragraph" w:customStyle="1" w:styleId="aff4">
    <w:name w:val="Заголовок таблицы"/>
    <w:basedOn w:val="aff3"/>
    <w:qFormat/>
    <w:rsid w:val="007A07FB"/>
    <w:pPr>
      <w:jc w:val="center"/>
    </w:pPr>
    <w:rPr>
      <w:b/>
      <w:bCs/>
    </w:rPr>
  </w:style>
  <w:style w:type="paragraph" w:customStyle="1" w:styleId="aff5">
    <w:name w:val="Содержимое врезки"/>
    <w:basedOn w:val="a"/>
    <w:qFormat/>
    <w:rsid w:val="007A07FB"/>
    <w:pPr>
      <w:suppressAutoHyphens/>
    </w:pPr>
    <w:rPr>
      <w:lang w:eastAsia="zh-CN"/>
    </w:rPr>
  </w:style>
  <w:style w:type="paragraph" w:customStyle="1" w:styleId="1f6">
    <w:name w:val="Обычный1"/>
    <w:qFormat/>
    <w:rsid w:val="007A07FB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f6">
    <w:name w:val="header"/>
    <w:basedOn w:val="a"/>
    <w:link w:val="1f7"/>
    <w:uiPriority w:val="99"/>
    <w:unhideWhenUsed/>
    <w:rsid w:val="007A07F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1f7">
    <w:name w:val="Верхний колонтитул Знак1"/>
    <w:basedOn w:val="a0"/>
    <w:link w:val="aff6"/>
    <w:uiPriority w:val="99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7">
    <w:name w:val="footer"/>
    <w:basedOn w:val="a"/>
    <w:link w:val="1f8"/>
    <w:uiPriority w:val="99"/>
    <w:unhideWhenUsed/>
    <w:rsid w:val="007A07F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1f8">
    <w:name w:val="Нижний колонтитул Знак1"/>
    <w:basedOn w:val="a0"/>
    <w:link w:val="aff7"/>
    <w:uiPriority w:val="99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4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56F40"/>
    <w:pPr>
      <w:keepNext/>
      <w:jc w:val="center"/>
      <w:outlineLvl w:val="0"/>
    </w:pPr>
    <w:rPr>
      <w:b/>
      <w:bCs/>
      <w:sz w:val="28"/>
    </w:rPr>
  </w:style>
  <w:style w:type="paragraph" w:customStyle="1" w:styleId="21">
    <w:name w:val="Заголовок 21"/>
    <w:basedOn w:val="a"/>
    <w:qFormat/>
    <w:rsid w:val="00F56F40"/>
    <w:pPr>
      <w:keepNext/>
      <w:jc w:val="both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qFormat/>
    <w:rsid w:val="00F56F40"/>
    <w:pPr>
      <w:outlineLvl w:val="2"/>
    </w:pPr>
    <w:rPr>
      <w:rFonts w:ascii="Arial" w:hAnsi="Arial"/>
      <w:b/>
      <w:bCs/>
    </w:rPr>
  </w:style>
  <w:style w:type="character" w:customStyle="1" w:styleId="1">
    <w:name w:val="Заголовок 1 Знак"/>
    <w:basedOn w:val="a0"/>
    <w:qFormat/>
    <w:rsid w:val="00F56F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Заголовок 2 Знак"/>
    <w:basedOn w:val="a0"/>
    <w:qFormat/>
    <w:rsid w:val="00F56F4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">
    <w:name w:val="Заголовок 3 Знак"/>
    <w:basedOn w:val="a0"/>
    <w:qFormat/>
    <w:rsid w:val="00F56F40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F56F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Знак"/>
    <w:basedOn w:val="a0"/>
    <w:qFormat/>
    <w:rsid w:val="00F56F4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F5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qFormat/>
    <w:rsid w:val="00F56F40"/>
  </w:style>
  <w:style w:type="character" w:customStyle="1" w:styleId="a7">
    <w:name w:val="Нижний колонтитул Знак"/>
    <w:basedOn w:val="a0"/>
    <w:qFormat/>
    <w:rsid w:val="00F5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qFormat/>
    <w:rsid w:val="00F56F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F56F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Гипертекстовая ссылка"/>
    <w:qFormat/>
    <w:rsid w:val="00F56F40"/>
    <w:rPr>
      <w:color w:val="106BBE"/>
    </w:rPr>
  </w:style>
  <w:style w:type="character" w:customStyle="1" w:styleId="aa">
    <w:name w:val="Цветовое выделение"/>
    <w:qFormat/>
    <w:rsid w:val="00F56F40"/>
    <w:rPr>
      <w:b/>
      <w:bCs/>
      <w:color w:val="26282F"/>
    </w:rPr>
  </w:style>
  <w:style w:type="character" w:customStyle="1" w:styleId="-">
    <w:name w:val="Интернет-ссылка"/>
    <w:rsid w:val="00F56F40"/>
    <w:rPr>
      <w:color w:val="0000FF"/>
      <w:u w:val="single"/>
    </w:rPr>
  </w:style>
  <w:style w:type="character" w:styleId="ab">
    <w:name w:val="Strong"/>
    <w:qFormat/>
    <w:rsid w:val="00F56F40"/>
    <w:rPr>
      <w:b/>
      <w:bCs/>
    </w:rPr>
  </w:style>
  <w:style w:type="character" w:customStyle="1" w:styleId="articleseparator4">
    <w:name w:val="article_separator4"/>
    <w:qFormat/>
    <w:rsid w:val="00F56F40"/>
    <w:rPr>
      <w:vanish w:val="0"/>
    </w:rPr>
  </w:style>
  <w:style w:type="character" w:customStyle="1" w:styleId="WW8Num1z1">
    <w:name w:val="WW8Num1z1"/>
    <w:qFormat/>
    <w:rsid w:val="00F56F40"/>
  </w:style>
  <w:style w:type="character" w:customStyle="1" w:styleId="ListLabel1">
    <w:name w:val="ListLabel 1"/>
    <w:qFormat/>
    <w:rsid w:val="00F56F40"/>
    <w:rPr>
      <w:rFonts w:cs="Times New Roman"/>
    </w:rPr>
  </w:style>
  <w:style w:type="character" w:customStyle="1" w:styleId="ListLabel2">
    <w:name w:val="ListLabel 2"/>
    <w:qFormat/>
    <w:rsid w:val="00F56F40"/>
    <w:rPr>
      <w:rFonts w:cs="Courier New"/>
    </w:rPr>
  </w:style>
  <w:style w:type="character" w:customStyle="1" w:styleId="ListLabel3">
    <w:name w:val="ListLabel 3"/>
    <w:qFormat/>
    <w:rsid w:val="00F56F40"/>
    <w:rPr>
      <w:rFonts w:cs="Courier New"/>
    </w:rPr>
  </w:style>
  <w:style w:type="character" w:customStyle="1" w:styleId="ListLabel4">
    <w:name w:val="ListLabel 4"/>
    <w:qFormat/>
    <w:rsid w:val="00F56F40"/>
    <w:rPr>
      <w:rFonts w:cs="Courier New"/>
    </w:rPr>
  </w:style>
  <w:style w:type="character" w:customStyle="1" w:styleId="ListLabel5">
    <w:name w:val="ListLabel 5"/>
    <w:qFormat/>
    <w:rsid w:val="00F56F40"/>
    <w:rPr>
      <w:rFonts w:cs="Courier New"/>
    </w:rPr>
  </w:style>
  <w:style w:type="character" w:customStyle="1" w:styleId="ListLabel6">
    <w:name w:val="ListLabel 6"/>
    <w:qFormat/>
    <w:rsid w:val="00F56F40"/>
    <w:rPr>
      <w:rFonts w:cs="Courier New"/>
    </w:rPr>
  </w:style>
  <w:style w:type="character" w:customStyle="1" w:styleId="ListLabel7">
    <w:name w:val="ListLabel 7"/>
    <w:qFormat/>
    <w:rsid w:val="00F56F40"/>
    <w:rPr>
      <w:rFonts w:cs="Courier New"/>
    </w:rPr>
  </w:style>
  <w:style w:type="character" w:customStyle="1" w:styleId="ListLabel8">
    <w:name w:val="ListLabel 8"/>
    <w:qFormat/>
    <w:rsid w:val="00F56F40"/>
    <w:rPr>
      <w:rFonts w:cs="Courier New"/>
    </w:rPr>
  </w:style>
  <w:style w:type="character" w:customStyle="1" w:styleId="ListLabel9">
    <w:name w:val="ListLabel 9"/>
    <w:qFormat/>
    <w:rsid w:val="00F56F40"/>
    <w:rPr>
      <w:rFonts w:cs="Courier New"/>
    </w:rPr>
  </w:style>
  <w:style w:type="character" w:customStyle="1" w:styleId="ListLabel10">
    <w:name w:val="ListLabel 10"/>
    <w:qFormat/>
    <w:rsid w:val="00F56F40"/>
    <w:rPr>
      <w:rFonts w:cs="Courier New"/>
    </w:rPr>
  </w:style>
  <w:style w:type="character" w:customStyle="1" w:styleId="ListLabel11">
    <w:name w:val="ListLabel 11"/>
    <w:qFormat/>
    <w:rsid w:val="00F56F40"/>
    <w:rPr>
      <w:sz w:val="20"/>
    </w:rPr>
  </w:style>
  <w:style w:type="character" w:customStyle="1" w:styleId="ListLabel12">
    <w:name w:val="ListLabel 12"/>
    <w:qFormat/>
    <w:rsid w:val="00F56F40"/>
    <w:rPr>
      <w:sz w:val="20"/>
    </w:rPr>
  </w:style>
  <w:style w:type="character" w:customStyle="1" w:styleId="ListLabel13">
    <w:name w:val="ListLabel 13"/>
    <w:qFormat/>
    <w:rsid w:val="00F56F40"/>
    <w:rPr>
      <w:sz w:val="20"/>
    </w:rPr>
  </w:style>
  <w:style w:type="character" w:customStyle="1" w:styleId="ListLabel14">
    <w:name w:val="ListLabel 14"/>
    <w:qFormat/>
    <w:rsid w:val="00F56F40"/>
    <w:rPr>
      <w:sz w:val="20"/>
    </w:rPr>
  </w:style>
  <w:style w:type="character" w:customStyle="1" w:styleId="ListLabel15">
    <w:name w:val="ListLabel 15"/>
    <w:qFormat/>
    <w:rsid w:val="00F56F40"/>
    <w:rPr>
      <w:sz w:val="20"/>
    </w:rPr>
  </w:style>
  <w:style w:type="character" w:customStyle="1" w:styleId="ListLabel16">
    <w:name w:val="ListLabel 16"/>
    <w:qFormat/>
    <w:rsid w:val="00F56F40"/>
    <w:rPr>
      <w:sz w:val="20"/>
    </w:rPr>
  </w:style>
  <w:style w:type="character" w:customStyle="1" w:styleId="ListLabel17">
    <w:name w:val="ListLabel 17"/>
    <w:qFormat/>
    <w:rsid w:val="00F56F40"/>
    <w:rPr>
      <w:sz w:val="20"/>
    </w:rPr>
  </w:style>
  <w:style w:type="character" w:customStyle="1" w:styleId="ListLabel18">
    <w:name w:val="ListLabel 18"/>
    <w:qFormat/>
    <w:rsid w:val="00F56F40"/>
    <w:rPr>
      <w:sz w:val="20"/>
    </w:rPr>
  </w:style>
  <w:style w:type="character" w:customStyle="1" w:styleId="ListLabel19">
    <w:name w:val="ListLabel 19"/>
    <w:qFormat/>
    <w:rsid w:val="00F56F40"/>
    <w:rPr>
      <w:sz w:val="20"/>
    </w:rPr>
  </w:style>
  <w:style w:type="character" w:customStyle="1" w:styleId="ListLabel20">
    <w:name w:val="ListLabel 20"/>
    <w:qFormat/>
    <w:rsid w:val="00F56F40"/>
    <w:rPr>
      <w:sz w:val="20"/>
    </w:rPr>
  </w:style>
  <w:style w:type="character" w:customStyle="1" w:styleId="ListLabel21">
    <w:name w:val="ListLabel 21"/>
    <w:qFormat/>
    <w:rsid w:val="00F56F40"/>
    <w:rPr>
      <w:sz w:val="20"/>
    </w:rPr>
  </w:style>
  <w:style w:type="character" w:customStyle="1" w:styleId="ListLabel22">
    <w:name w:val="ListLabel 22"/>
    <w:qFormat/>
    <w:rsid w:val="00F56F40"/>
    <w:rPr>
      <w:sz w:val="20"/>
    </w:rPr>
  </w:style>
  <w:style w:type="character" w:customStyle="1" w:styleId="ListLabel23">
    <w:name w:val="ListLabel 23"/>
    <w:qFormat/>
    <w:rsid w:val="00F56F40"/>
    <w:rPr>
      <w:sz w:val="20"/>
    </w:rPr>
  </w:style>
  <w:style w:type="character" w:customStyle="1" w:styleId="ListLabel24">
    <w:name w:val="ListLabel 24"/>
    <w:qFormat/>
    <w:rsid w:val="00F56F40"/>
    <w:rPr>
      <w:sz w:val="20"/>
    </w:rPr>
  </w:style>
  <w:style w:type="character" w:customStyle="1" w:styleId="ListLabel25">
    <w:name w:val="ListLabel 25"/>
    <w:qFormat/>
    <w:rsid w:val="00F56F40"/>
    <w:rPr>
      <w:sz w:val="20"/>
    </w:rPr>
  </w:style>
  <w:style w:type="character" w:customStyle="1" w:styleId="ListLabel26">
    <w:name w:val="ListLabel 26"/>
    <w:qFormat/>
    <w:rsid w:val="00F56F40"/>
    <w:rPr>
      <w:sz w:val="20"/>
    </w:rPr>
  </w:style>
  <w:style w:type="character" w:customStyle="1" w:styleId="ListLabel27">
    <w:name w:val="ListLabel 27"/>
    <w:qFormat/>
    <w:rsid w:val="00F56F40"/>
    <w:rPr>
      <w:sz w:val="20"/>
    </w:rPr>
  </w:style>
  <w:style w:type="character" w:customStyle="1" w:styleId="ListLabel28">
    <w:name w:val="ListLabel 28"/>
    <w:qFormat/>
    <w:rsid w:val="00F56F40"/>
    <w:rPr>
      <w:sz w:val="20"/>
    </w:rPr>
  </w:style>
  <w:style w:type="character" w:customStyle="1" w:styleId="ListLabel29">
    <w:name w:val="ListLabel 29"/>
    <w:qFormat/>
    <w:rsid w:val="00F56F40"/>
    <w:rPr>
      <w:sz w:val="20"/>
    </w:rPr>
  </w:style>
  <w:style w:type="character" w:customStyle="1" w:styleId="ListLabel30">
    <w:name w:val="ListLabel 30"/>
    <w:qFormat/>
    <w:rsid w:val="00F56F40"/>
    <w:rPr>
      <w:sz w:val="20"/>
    </w:rPr>
  </w:style>
  <w:style w:type="character" w:customStyle="1" w:styleId="ListLabel31">
    <w:name w:val="ListLabel 31"/>
    <w:qFormat/>
    <w:rsid w:val="00F56F40"/>
    <w:rPr>
      <w:sz w:val="20"/>
    </w:rPr>
  </w:style>
  <w:style w:type="character" w:customStyle="1" w:styleId="ListLabel32">
    <w:name w:val="ListLabel 32"/>
    <w:qFormat/>
    <w:rsid w:val="00F56F40"/>
    <w:rPr>
      <w:sz w:val="20"/>
    </w:rPr>
  </w:style>
  <w:style w:type="character" w:customStyle="1" w:styleId="ListLabel33">
    <w:name w:val="ListLabel 33"/>
    <w:qFormat/>
    <w:rsid w:val="00F56F40"/>
    <w:rPr>
      <w:sz w:val="20"/>
    </w:rPr>
  </w:style>
  <w:style w:type="character" w:customStyle="1" w:styleId="ListLabel34">
    <w:name w:val="ListLabel 34"/>
    <w:qFormat/>
    <w:rsid w:val="00F56F40"/>
    <w:rPr>
      <w:sz w:val="20"/>
    </w:rPr>
  </w:style>
  <w:style w:type="character" w:customStyle="1" w:styleId="ListLabel35">
    <w:name w:val="ListLabel 35"/>
    <w:qFormat/>
    <w:rsid w:val="00F56F40"/>
    <w:rPr>
      <w:sz w:val="20"/>
    </w:rPr>
  </w:style>
  <w:style w:type="character" w:customStyle="1" w:styleId="ListLabel36">
    <w:name w:val="ListLabel 36"/>
    <w:qFormat/>
    <w:rsid w:val="00F56F40"/>
    <w:rPr>
      <w:sz w:val="20"/>
    </w:rPr>
  </w:style>
  <w:style w:type="character" w:customStyle="1" w:styleId="ListLabel37">
    <w:name w:val="ListLabel 37"/>
    <w:qFormat/>
    <w:rsid w:val="00F56F40"/>
    <w:rPr>
      <w:sz w:val="20"/>
    </w:rPr>
  </w:style>
  <w:style w:type="character" w:customStyle="1" w:styleId="ListLabel38">
    <w:name w:val="ListLabel 38"/>
    <w:qFormat/>
    <w:rsid w:val="00F56F40"/>
    <w:rPr>
      <w:sz w:val="20"/>
    </w:rPr>
  </w:style>
  <w:style w:type="character" w:customStyle="1" w:styleId="ListLabel39">
    <w:name w:val="ListLabel 39"/>
    <w:qFormat/>
    <w:rsid w:val="00F56F40"/>
    <w:rPr>
      <w:sz w:val="20"/>
    </w:rPr>
  </w:style>
  <w:style w:type="character" w:customStyle="1" w:styleId="ListLabel40">
    <w:name w:val="ListLabel 40"/>
    <w:qFormat/>
    <w:rsid w:val="00F56F40"/>
    <w:rPr>
      <w:sz w:val="20"/>
    </w:rPr>
  </w:style>
  <w:style w:type="character" w:customStyle="1" w:styleId="ListLabel41">
    <w:name w:val="ListLabel 41"/>
    <w:qFormat/>
    <w:rsid w:val="00F56F40"/>
    <w:rPr>
      <w:sz w:val="20"/>
    </w:rPr>
  </w:style>
  <w:style w:type="character" w:customStyle="1" w:styleId="ListLabel42">
    <w:name w:val="ListLabel 42"/>
    <w:qFormat/>
    <w:rsid w:val="00F56F40"/>
    <w:rPr>
      <w:sz w:val="20"/>
    </w:rPr>
  </w:style>
  <w:style w:type="character" w:customStyle="1" w:styleId="ListLabel43">
    <w:name w:val="ListLabel 43"/>
    <w:qFormat/>
    <w:rsid w:val="00F56F40"/>
    <w:rPr>
      <w:sz w:val="20"/>
    </w:rPr>
  </w:style>
  <w:style w:type="character" w:customStyle="1" w:styleId="ListLabel44">
    <w:name w:val="ListLabel 44"/>
    <w:qFormat/>
    <w:rsid w:val="00F56F40"/>
    <w:rPr>
      <w:sz w:val="20"/>
    </w:rPr>
  </w:style>
  <w:style w:type="character" w:customStyle="1" w:styleId="ListLabel45">
    <w:name w:val="ListLabel 45"/>
    <w:qFormat/>
    <w:rsid w:val="00F56F40"/>
    <w:rPr>
      <w:sz w:val="20"/>
    </w:rPr>
  </w:style>
  <w:style w:type="character" w:customStyle="1" w:styleId="ListLabel46">
    <w:name w:val="ListLabel 46"/>
    <w:qFormat/>
    <w:rsid w:val="00F56F40"/>
    <w:rPr>
      <w:sz w:val="20"/>
    </w:rPr>
  </w:style>
  <w:style w:type="character" w:customStyle="1" w:styleId="ListLabel47">
    <w:name w:val="ListLabel 47"/>
    <w:qFormat/>
    <w:rsid w:val="00F56F40"/>
    <w:rPr>
      <w:rFonts w:cs="Times New Roman"/>
      <w:b/>
      <w:sz w:val="28"/>
    </w:rPr>
  </w:style>
  <w:style w:type="character" w:customStyle="1" w:styleId="ListLabel48">
    <w:name w:val="ListLabel 48"/>
    <w:qFormat/>
    <w:rsid w:val="00F56F40"/>
    <w:rPr>
      <w:rFonts w:cs="Courier New"/>
    </w:rPr>
  </w:style>
  <w:style w:type="character" w:customStyle="1" w:styleId="ListLabel49">
    <w:name w:val="ListLabel 49"/>
    <w:qFormat/>
    <w:rsid w:val="00F56F40"/>
    <w:rPr>
      <w:rFonts w:cs="Courier New"/>
    </w:rPr>
  </w:style>
  <w:style w:type="character" w:customStyle="1" w:styleId="ListLabel50">
    <w:name w:val="ListLabel 50"/>
    <w:qFormat/>
    <w:rsid w:val="00F56F40"/>
    <w:rPr>
      <w:rFonts w:cs="Courier New"/>
    </w:rPr>
  </w:style>
  <w:style w:type="paragraph" w:customStyle="1" w:styleId="10">
    <w:name w:val="Заголовок1"/>
    <w:basedOn w:val="a"/>
    <w:next w:val="ac"/>
    <w:qFormat/>
    <w:rsid w:val="00F56F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12"/>
    <w:rsid w:val="00F56F40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c"/>
    <w:rsid w:val="007A07F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d">
    <w:name w:val="List"/>
    <w:basedOn w:val="ac"/>
    <w:rsid w:val="00F56F40"/>
    <w:rPr>
      <w:rFonts w:cs="Arial"/>
    </w:rPr>
  </w:style>
  <w:style w:type="paragraph" w:customStyle="1" w:styleId="13">
    <w:name w:val="Название объекта1"/>
    <w:basedOn w:val="a"/>
    <w:qFormat/>
    <w:rsid w:val="00F56F40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F56F4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56F40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ConsPlusTitle">
    <w:name w:val="ConsPlusTitle"/>
    <w:qFormat/>
    <w:rsid w:val="00F56F40"/>
    <w:pPr>
      <w:widowControl w:val="0"/>
    </w:pPr>
    <w:rPr>
      <w:rFonts w:ascii="Arial" w:eastAsia="Times New Roman" w:hAnsi="Arial" w:cs="Arial"/>
      <w:b/>
      <w:bCs/>
      <w:color w:val="00000A"/>
      <w:szCs w:val="20"/>
      <w:lang w:eastAsia="ru-RU"/>
    </w:rPr>
  </w:style>
  <w:style w:type="paragraph" w:styleId="af">
    <w:name w:val="Plain Text"/>
    <w:basedOn w:val="a"/>
    <w:qFormat/>
    <w:rsid w:val="00F56F4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qFormat/>
    <w:rsid w:val="00F56F4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14">
    <w:name w:val="Верхний колонтитул1"/>
    <w:basedOn w:val="a"/>
    <w:rsid w:val="00F56F40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F56F40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16"/>
    <w:qFormat/>
    <w:rsid w:val="00F56F4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rsid w:val="007A07FB"/>
    <w:rPr>
      <w:rFonts w:ascii="Tahoma" w:eastAsia="Times New Roman" w:hAnsi="Tahoma"/>
      <w:color w:val="00000A"/>
      <w:sz w:val="16"/>
      <w:szCs w:val="16"/>
      <w:lang w:eastAsia="ru-RU"/>
    </w:rPr>
  </w:style>
  <w:style w:type="paragraph" w:styleId="32">
    <w:name w:val="Body Text Indent 3"/>
    <w:basedOn w:val="a"/>
    <w:qFormat/>
    <w:rsid w:val="00F56F40"/>
    <w:pPr>
      <w:ind w:left="-540"/>
    </w:pPr>
    <w:rPr>
      <w:sz w:val="28"/>
    </w:rPr>
  </w:style>
  <w:style w:type="paragraph" w:customStyle="1" w:styleId="af1">
    <w:name w:val="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F56F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name w:val="Знак Знак Знак Знак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Нормальный (таблица)"/>
    <w:basedOn w:val="a"/>
    <w:qFormat/>
    <w:rsid w:val="00F56F40"/>
    <w:pPr>
      <w:widowControl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qFormat/>
    <w:rsid w:val="00F56F40"/>
    <w:pPr>
      <w:widowControl w:val="0"/>
    </w:pPr>
    <w:rPr>
      <w:rFonts w:ascii="Arial" w:hAnsi="Arial"/>
    </w:rPr>
  </w:style>
  <w:style w:type="paragraph" w:customStyle="1" w:styleId="140">
    <w:name w:val="Обычный + 14 пт"/>
    <w:basedOn w:val="a"/>
    <w:qFormat/>
    <w:rsid w:val="00F56F40"/>
    <w:pPr>
      <w:widowControl w:val="0"/>
      <w:shd w:val="clear" w:color="auto" w:fill="FFFFFF"/>
      <w:spacing w:after="15"/>
      <w:jc w:val="both"/>
    </w:pPr>
    <w:rPr>
      <w:color w:val="333333"/>
      <w:sz w:val="28"/>
      <w:szCs w:val="28"/>
    </w:rPr>
  </w:style>
  <w:style w:type="paragraph" w:customStyle="1" w:styleId="17">
    <w:name w:val="Абзац списка1"/>
    <w:basedOn w:val="a"/>
    <w:qFormat/>
    <w:rsid w:val="00F56F40"/>
    <w:pPr>
      <w:suppressAutoHyphens/>
      <w:spacing w:after="200" w:line="276" w:lineRule="auto"/>
      <w:ind w:left="720"/>
    </w:pPr>
    <w:rPr>
      <w:rFonts w:ascii="Calibri" w:eastAsia="Lucida Sans Unicode" w:hAnsi="Calibri" w:cs="font182"/>
      <w:kern w:val="2"/>
      <w:sz w:val="22"/>
      <w:szCs w:val="22"/>
      <w:lang w:eastAsia="ar-SA"/>
    </w:rPr>
  </w:style>
  <w:style w:type="paragraph" w:styleId="af7">
    <w:name w:val="No Spacing"/>
    <w:qFormat/>
    <w:rsid w:val="00F56F40"/>
    <w:pPr>
      <w:suppressAutoHyphens/>
    </w:pPr>
    <w:rPr>
      <w:rFonts w:ascii="Arial" w:eastAsia="Lucida Sans Unicode" w:hAnsi="Arial" w:cs="Arial"/>
      <w:color w:val="00000A"/>
      <w:kern w:val="2"/>
      <w:sz w:val="24"/>
      <w:szCs w:val="24"/>
      <w:lang w:eastAsia="ar-SA"/>
    </w:rPr>
  </w:style>
  <w:style w:type="paragraph" w:styleId="af8">
    <w:name w:val="caption"/>
    <w:basedOn w:val="a"/>
    <w:qFormat/>
    <w:rsid w:val="00F56F40"/>
    <w:rPr>
      <w:b/>
      <w:bCs/>
      <w:sz w:val="20"/>
      <w:szCs w:val="20"/>
    </w:rPr>
  </w:style>
  <w:style w:type="paragraph" w:customStyle="1" w:styleId="18">
    <w:name w:val="обычный_1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F56F40"/>
    <w:pPr>
      <w:widowControl w:val="0"/>
      <w:suppressAutoHyphens/>
      <w:ind w:firstLine="720"/>
    </w:pPr>
    <w:rPr>
      <w:rFonts w:ascii="Arial" w:eastAsia="Times New Roman" w:hAnsi="Arial" w:cs="Wingdings"/>
      <w:color w:val="00000A"/>
      <w:kern w:val="2"/>
      <w:szCs w:val="20"/>
      <w:lang w:eastAsia="ar-SA"/>
    </w:rPr>
  </w:style>
  <w:style w:type="paragraph" w:customStyle="1" w:styleId="af9">
    <w:name w:val="Знак Знак Знак Знак Знак Знак Знак Знак Знак Знак"/>
    <w:basedOn w:val="a"/>
    <w:qFormat/>
    <w:rsid w:val="00F56F40"/>
    <w:pPr>
      <w:spacing w:before="28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(Web)"/>
    <w:basedOn w:val="a"/>
    <w:qFormat/>
    <w:rsid w:val="00F56F40"/>
    <w:pPr>
      <w:spacing w:before="280" w:after="280"/>
    </w:pPr>
  </w:style>
  <w:style w:type="paragraph" w:customStyle="1" w:styleId="Style1">
    <w:name w:val="Style1"/>
    <w:basedOn w:val="a"/>
    <w:qFormat/>
    <w:rsid w:val="00F56F40"/>
    <w:pPr>
      <w:widowControl w:val="0"/>
      <w:spacing w:line="316" w:lineRule="exact"/>
      <w:ind w:firstLine="1925"/>
    </w:pPr>
  </w:style>
  <w:style w:type="paragraph" w:customStyle="1" w:styleId="Style23">
    <w:name w:val="Style23"/>
    <w:basedOn w:val="a"/>
    <w:qFormat/>
    <w:rsid w:val="00F56F40"/>
    <w:pPr>
      <w:widowControl w:val="0"/>
    </w:pPr>
  </w:style>
  <w:style w:type="character" w:customStyle="1" w:styleId="WW8Num1z0">
    <w:name w:val="WW8Num1z0"/>
    <w:qFormat/>
    <w:rsid w:val="007A07FB"/>
  </w:style>
  <w:style w:type="character" w:customStyle="1" w:styleId="WW8Num1z2">
    <w:name w:val="WW8Num1z2"/>
    <w:qFormat/>
    <w:rsid w:val="007A07FB"/>
  </w:style>
  <w:style w:type="character" w:customStyle="1" w:styleId="WW8Num1z3">
    <w:name w:val="WW8Num1z3"/>
    <w:qFormat/>
    <w:rsid w:val="007A07FB"/>
  </w:style>
  <w:style w:type="character" w:customStyle="1" w:styleId="WW8Num1z4">
    <w:name w:val="WW8Num1z4"/>
    <w:qFormat/>
    <w:rsid w:val="007A07FB"/>
  </w:style>
  <w:style w:type="character" w:customStyle="1" w:styleId="WW8Num1z5">
    <w:name w:val="WW8Num1z5"/>
    <w:qFormat/>
    <w:rsid w:val="007A07FB"/>
  </w:style>
  <w:style w:type="character" w:customStyle="1" w:styleId="WW8Num1z6">
    <w:name w:val="WW8Num1z6"/>
    <w:qFormat/>
    <w:rsid w:val="007A07FB"/>
  </w:style>
  <w:style w:type="character" w:customStyle="1" w:styleId="WW8Num1z7">
    <w:name w:val="WW8Num1z7"/>
    <w:qFormat/>
    <w:rsid w:val="007A07FB"/>
  </w:style>
  <w:style w:type="character" w:customStyle="1" w:styleId="WW8Num1z8">
    <w:name w:val="WW8Num1z8"/>
    <w:qFormat/>
    <w:rsid w:val="007A07FB"/>
  </w:style>
  <w:style w:type="character" w:customStyle="1" w:styleId="WW8Num2z0">
    <w:name w:val="WW8Num2z0"/>
    <w:qFormat/>
    <w:rsid w:val="007A07FB"/>
  </w:style>
  <w:style w:type="character" w:customStyle="1" w:styleId="20">
    <w:name w:val="Основной шрифт абзаца2"/>
    <w:qFormat/>
    <w:rsid w:val="007A07FB"/>
  </w:style>
  <w:style w:type="character" w:customStyle="1" w:styleId="WW8Num2z1">
    <w:name w:val="WW8Num2z1"/>
    <w:qFormat/>
    <w:rsid w:val="007A07FB"/>
  </w:style>
  <w:style w:type="character" w:customStyle="1" w:styleId="WW8Num2z2">
    <w:name w:val="WW8Num2z2"/>
    <w:qFormat/>
    <w:rsid w:val="007A07FB"/>
  </w:style>
  <w:style w:type="character" w:customStyle="1" w:styleId="WW8Num2z3">
    <w:name w:val="WW8Num2z3"/>
    <w:qFormat/>
    <w:rsid w:val="007A07FB"/>
  </w:style>
  <w:style w:type="character" w:customStyle="1" w:styleId="WW8Num2z4">
    <w:name w:val="WW8Num2z4"/>
    <w:qFormat/>
    <w:rsid w:val="007A07FB"/>
  </w:style>
  <w:style w:type="character" w:customStyle="1" w:styleId="WW8Num2z5">
    <w:name w:val="WW8Num2z5"/>
    <w:qFormat/>
    <w:rsid w:val="007A07FB"/>
  </w:style>
  <w:style w:type="character" w:customStyle="1" w:styleId="WW8Num2z6">
    <w:name w:val="WW8Num2z6"/>
    <w:qFormat/>
    <w:rsid w:val="007A07FB"/>
  </w:style>
  <w:style w:type="character" w:customStyle="1" w:styleId="WW8Num2z7">
    <w:name w:val="WW8Num2z7"/>
    <w:qFormat/>
    <w:rsid w:val="007A07FB"/>
  </w:style>
  <w:style w:type="character" w:customStyle="1" w:styleId="WW8Num2z8">
    <w:name w:val="WW8Num2z8"/>
    <w:qFormat/>
    <w:rsid w:val="007A07FB"/>
  </w:style>
  <w:style w:type="character" w:customStyle="1" w:styleId="WW8Num3z0">
    <w:name w:val="WW8Num3z0"/>
    <w:qFormat/>
    <w:rsid w:val="007A07FB"/>
    <w:rPr>
      <w:rFonts w:ascii="Symbol" w:hAnsi="Symbol" w:cs="Symbol"/>
    </w:rPr>
  </w:style>
  <w:style w:type="character" w:customStyle="1" w:styleId="WW8Num3z1">
    <w:name w:val="WW8Num3z1"/>
    <w:qFormat/>
    <w:rsid w:val="007A07FB"/>
    <w:rPr>
      <w:rFonts w:ascii="Courier New" w:hAnsi="Courier New" w:cs="Courier New"/>
    </w:rPr>
  </w:style>
  <w:style w:type="character" w:customStyle="1" w:styleId="WW8Num3z2">
    <w:name w:val="WW8Num3z2"/>
    <w:qFormat/>
    <w:rsid w:val="007A07FB"/>
    <w:rPr>
      <w:rFonts w:ascii="Wingdings" w:hAnsi="Wingdings" w:cs="Wingdings"/>
    </w:rPr>
  </w:style>
  <w:style w:type="character" w:customStyle="1" w:styleId="WW8Num4z0">
    <w:name w:val="WW8Num4z0"/>
    <w:qFormat/>
    <w:rsid w:val="007A07FB"/>
  </w:style>
  <w:style w:type="character" w:customStyle="1" w:styleId="WW8Num4z1">
    <w:name w:val="WW8Num4z1"/>
    <w:qFormat/>
    <w:rsid w:val="007A07FB"/>
  </w:style>
  <w:style w:type="character" w:customStyle="1" w:styleId="WW8Num4z2">
    <w:name w:val="WW8Num4z2"/>
    <w:qFormat/>
    <w:rsid w:val="007A07FB"/>
  </w:style>
  <w:style w:type="character" w:customStyle="1" w:styleId="WW8Num4z3">
    <w:name w:val="WW8Num4z3"/>
    <w:qFormat/>
    <w:rsid w:val="007A07FB"/>
  </w:style>
  <w:style w:type="character" w:customStyle="1" w:styleId="WW8Num4z4">
    <w:name w:val="WW8Num4z4"/>
    <w:qFormat/>
    <w:rsid w:val="007A07FB"/>
  </w:style>
  <w:style w:type="character" w:customStyle="1" w:styleId="WW8Num4z5">
    <w:name w:val="WW8Num4z5"/>
    <w:qFormat/>
    <w:rsid w:val="007A07FB"/>
  </w:style>
  <w:style w:type="character" w:customStyle="1" w:styleId="WW8Num4z6">
    <w:name w:val="WW8Num4z6"/>
    <w:qFormat/>
    <w:rsid w:val="007A07FB"/>
  </w:style>
  <w:style w:type="character" w:customStyle="1" w:styleId="WW8Num4z7">
    <w:name w:val="WW8Num4z7"/>
    <w:qFormat/>
    <w:rsid w:val="007A07FB"/>
  </w:style>
  <w:style w:type="character" w:customStyle="1" w:styleId="WW8Num4z8">
    <w:name w:val="WW8Num4z8"/>
    <w:qFormat/>
    <w:rsid w:val="007A07FB"/>
  </w:style>
  <w:style w:type="character" w:customStyle="1" w:styleId="WW8Num5z0">
    <w:name w:val="WW8Num5z0"/>
    <w:qFormat/>
    <w:rsid w:val="007A07FB"/>
  </w:style>
  <w:style w:type="character" w:customStyle="1" w:styleId="WW8Num5z1">
    <w:name w:val="WW8Num5z1"/>
    <w:qFormat/>
    <w:rsid w:val="007A07FB"/>
  </w:style>
  <w:style w:type="character" w:customStyle="1" w:styleId="WW8Num5z2">
    <w:name w:val="WW8Num5z2"/>
    <w:qFormat/>
    <w:rsid w:val="007A07FB"/>
  </w:style>
  <w:style w:type="character" w:customStyle="1" w:styleId="WW8Num5z3">
    <w:name w:val="WW8Num5z3"/>
    <w:qFormat/>
    <w:rsid w:val="007A07FB"/>
  </w:style>
  <w:style w:type="character" w:customStyle="1" w:styleId="WW8Num5z4">
    <w:name w:val="WW8Num5z4"/>
    <w:qFormat/>
    <w:rsid w:val="007A07FB"/>
  </w:style>
  <w:style w:type="character" w:customStyle="1" w:styleId="WW8Num5z5">
    <w:name w:val="WW8Num5z5"/>
    <w:qFormat/>
    <w:rsid w:val="007A07FB"/>
  </w:style>
  <w:style w:type="character" w:customStyle="1" w:styleId="WW8Num5z6">
    <w:name w:val="WW8Num5z6"/>
    <w:qFormat/>
    <w:rsid w:val="007A07FB"/>
  </w:style>
  <w:style w:type="character" w:customStyle="1" w:styleId="WW8Num5z7">
    <w:name w:val="WW8Num5z7"/>
    <w:qFormat/>
    <w:rsid w:val="007A07FB"/>
  </w:style>
  <w:style w:type="character" w:customStyle="1" w:styleId="WW8Num5z8">
    <w:name w:val="WW8Num5z8"/>
    <w:qFormat/>
    <w:rsid w:val="007A07FB"/>
  </w:style>
  <w:style w:type="character" w:customStyle="1" w:styleId="19">
    <w:name w:val="Основной шрифт абзаца1"/>
    <w:qFormat/>
    <w:rsid w:val="007A07FB"/>
  </w:style>
  <w:style w:type="character" w:customStyle="1" w:styleId="afb">
    <w:name w:val="Основной текст с отступом Знак"/>
    <w:qFormat/>
    <w:rsid w:val="007A07FB"/>
    <w:rPr>
      <w:sz w:val="24"/>
      <w:szCs w:val="24"/>
    </w:rPr>
  </w:style>
  <w:style w:type="character" w:customStyle="1" w:styleId="afc">
    <w:name w:val="Название Знак"/>
    <w:qFormat/>
    <w:rsid w:val="007A07FB"/>
    <w:rPr>
      <w:b/>
      <w:sz w:val="28"/>
    </w:rPr>
  </w:style>
  <w:style w:type="character" w:customStyle="1" w:styleId="1a">
    <w:name w:val="Знак примечания1"/>
    <w:qFormat/>
    <w:rsid w:val="007A07FB"/>
    <w:rPr>
      <w:sz w:val="16"/>
      <w:szCs w:val="16"/>
    </w:rPr>
  </w:style>
  <w:style w:type="character" w:customStyle="1" w:styleId="afd">
    <w:name w:val="Текст примечания Знак"/>
    <w:basedOn w:val="19"/>
    <w:qFormat/>
    <w:rsid w:val="007A07FB"/>
  </w:style>
  <w:style w:type="character" w:customStyle="1" w:styleId="afe">
    <w:name w:val="Тема примечания Знак"/>
    <w:qFormat/>
    <w:rsid w:val="007A07FB"/>
    <w:rPr>
      <w:b/>
      <w:bCs/>
    </w:rPr>
  </w:style>
  <w:style w:type="paragraph" w:styleId="aff">
    <w:name w:val="Title"/>
    <w:basedOn w:val="a"/>
    <w:link w:val="1b"/>
    <w:qFormat/>
    <w:rsid w:val="007A07FB"/>
    <w:pPr>
      <w:suppressAutoHyphens/>
      <w:jc w:val="center"/>
    </w:pPr>
    <w:rPr>
      <w:b/>
      <w:sz w:val="28"/>
      <w:szCs w:val="20"/>
      <w:lang w:eastAsia="zh-CN"/>
    </w:rPr>
  </w:style>
  <w:style w:type="character" w:customStyle="1" w:styleId="1b">
    <w:name w:val="Название Знак1"/>
    <w:basedOn w:val="a0"/>
    <w:link w:val="aff"/>
    <w:rsid w:val="007A07FB"/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22">
    <w:name w:val="Указатель2"/>
    <w:basedOn w:val="a"/>
    <w:qFormat/>
    <w:rsid w:val="007A07FB"/>
    <w:pPr>
      <w:suppressLineNumbers/>
      <w:suppressAutoHyphens/>
    </w:pPr>
    <w:rPr>
      <w:rFonts w:cs="Mangal"/>
      <w:lang w:eastAsia="zh-CN"/>
    </w:rPr>
  </w:style>
  <w:style w:type="paragraph" w:customStyle="1" w:styleId="1c">
    <w:name w:val="Название объекта1"/>
    <w:basedOn w:val="a"/>
    <w:qFormat/>
    <w:rsid w:val="007A07F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"/>
    <w:qFormat/>
    <w:rsid w:val="007A07FB"/>
    <w:pPr>
      <w:suppressLineNumbers/>
      <w:suppressAutoHyphens/>
    </w:pPr>
    <w:rPr>
      <w:rFonts w:cs="Mangal"/>
      <w:lang w:eastAsia="zh-CN"/>
    </w:rPr>
  </w:style>
  <w:style w:type="paragraph" w:customStyle="1" w:styleId="1e">
    <w:name w:val="Текст1"/>
    <w:basedOn w:val="a"/>
    <w:qFormat/>
    <w:rsid w:val="007A07F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f0">
    <w:name w:val="Body Text Indent"/>
    <w:basedOn w:val="a"/>
    <w:link w:val="1f"/>
    <w:rsid w:val="007A07FB"/>
    <w:pPr>
      <w:suppressAutoHyphens/>
      <w:spacing w:after="120"/>
      <w:ind w:left="283"/>
    </w:pPr>
    <w:rPr>
      <w:lang w:eastAsia="zh-CN"/>
    </w:rPr>
  </w:style>
  <w:style w:type="character" w:customStyle="1" w:styleId="1f">
    <w:name w:val="Основной текст с отступом Знак1"/>
    <w:basedOn w:val="a0"/>
    <w:link w:val="aff0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f0">
    <w:name w:val="Стиль1"/>
    <w:basedOn w:val="a"/>
    <w:qFormat/>
    <w:rsid w:val="007A07FB"/>
    <w:pPr>
      <w:widowControl w:val="0"/>
      <w:suppressAutoHyphens/>
    </w:pPr>
    <w:rPr>
      <w:lang w:eastAsia="zh-CN"/>
    </w:rPr>
  </w:style>
  <w:style w:type="paragraph" w:customStyle="1" w:styleId="1f1">
    <w:name w:val="Цитата1"/>
    <w:basedOn w:val="a"/>
    <w:qFormat/>
    <w:rsid w:val="007A07FB"/>
    <w:pPr>
      <w:suppressAutoHyphens/>
      <w:spacing w:line="216" w:lineRule="auto"/>
      <w:ind w:left="-57" w:right="-57"/>
      <w:jc w:val="both"/>
    </w:pPr>
    <w:rPr>
      <w:sz w:val="28"/>
      <w:szCs w:val="20"/>
      <w:lang w:eastAsia="zh-CN"/>
    </w:rPr>
  </w:style>
  <w:style w:type="paragraph" w:customStyle="1" w:styleId="1f2">
    <w:name w:val="Текст примечания1"/>
    <w:basedOn w:val="a"/>
    <w:qFormat/>
    <w:rsid w:val="007A07FB"/>
    <w:pPr>
      <w:widowControl w:val="0"/>
      <w:suppressAutoHyphens/>
    </w:pPr>
    <w:rPr>
      <w:sz w:val="20"/>
      <w:szCs w:val="20"/>
      <w:lang w:eastAsia="zh-CN"/>
    </w:rPr>
  </w:style>
  <w:style w:type="character" w:customStyle="1" w:styleId="1f3">
    <w:name w:val="Текст примечания Знак1"/>
    <w:basedOn w:val="a0"/>
    <w:link w:val="aff1"/>
    <w:uiPriority w:val="99"/>
    <w:semiHidden/>
    <w:rsid w:val="007A07FB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ff1">
    <w:name w:val="annotation text"/>
    <w:basedOn w:val="a"/>
    <w:link w:val="1f3"/>
    <w:uiPriority w:val="99"/>
    <w:semiHidden/>
    <w:unhideWhenUsed/>
    <w:rsid w:val="007A07FB"/>
    <w:pPr>
      <w:suppressAutoHyphens/>
    </w:pPr>
    <w:rPr>
      <w:sz w:val="20"/>
      <w:szCs w:val="20"/>
      <w:lang w:eastAsia="zh-CN"/>
    </w:rPr>
  </w:style>
  <w:style w:type="paragraph" w:styleId="aff2">
    <w:name w:val="annotation subject"/>
    <w:basedOn w:val="1f2"/>
    <w:link w:val="1f4"/>
    <w:qFormat/>
    <w:rsid w:val="007A07FB"/>
    <w:rPr>
      <w:b/>
      <w:bCs/>
    </w:rPr>
  </w:style>
  <w:style w:type="character" w:customStyle="1" w:styleId="1f4">
    <w:name w:val="Тема примечания Знак1"/>
    <w:basedOn w:val="1f3"/>
    <w:link w:val="aff2"/>
    <w:rsid w:val="007A07FB"/>
    <w:rPr>
      <w:rFonts w:ascii="Times New Roman" w:eastAsia="Times New Roman" w:hAnsi="Times New Roman" w:cs="Times New Roman"/>
      <w:b/>
      <w:bCs/>
      <w:color w:val="00000A"/>
      <w:szCs w:val="20"/>
      <w:lang w:eastAsia="zh-CN"/>
    </w:rPr>
  </w:style>
  <w:style w:type="paragraph" w:customStyle="1" w:styleId="1f5">
    <w:name w:val="Без интервала1"/>
    <w:qFormat/>
    <w:rsid w:val="007A07FB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zh-CN" w:bidi="hi-IN"/>
    </w:rPr>
  </w:style>
  <w:style w:type="paragraph" w:customStyle="1" w:styleId="aff3">
    <w:name w:val="Содержимое таблицы"/>
    <w:basedOn w:val="a"/>
    <w:qFormat/>
    <w:rsid w:val="007A07FB"/>
    <w:pPr>
      <w:suppressLineNumbers/>
      <w:suppressAutoHyphens/>
    </w:pPr>
    <w:rPr>
      <w:lang w:eastAsia="zh-CN"/>
    </w:rPr>
  </w:style>
  <w:style w:type="paragraph" w:customStyle="1" w:styleId="aff4">
    <w:name w:val="Заголовок таблицы"/>
    <w:basedOn w:val="aff3"/>
    <w:qFormat/>
    <w:rsid w:val="007A07FB"/>
    <w:pPr>
      <w:jc w:val="center"/>
    </w:pPr>
    <w:rPr>
      <w:b/>
      <w:bCs/>
    </w:rPr>
  </w:style>
  <w:style w:type="paragraph" w:customStyle="1" w:styleId="aff5">
    <w:name w:val="Содержимое врезки"/>
    <w:basedOn w:val="a"/>
    <w:qFormat/>
    <w:rsid w:val="007A07FB"/>
    <w:pPr>
      <w:suppressAutoHyphens/>
    </w:pPr>
    <w:rPr>
      <w:lang w:eastAsia="zh-CN"/>
    </w:rPr>
  </w:style>
  <w:style w:type="paragraph" w:customStyle="1" w:styleId="1f6">
    <w:name w:val="Обычный1"/>
    <w:qFormat/>
    <w:rsid w:val="007A07FB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f6">
    <w:name w:val="header"/>
    <w:basedOn w:val="a"/>
    <w:link w:val="1f7"/>
    <w:uiPriority w:val="99"/>
    <w:unhideWhenUsed/>
    <w:rsid w:val="007A07F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1f7">
    <w:name w:val="Верхний колонтитул Знак1"/>
    <w:basedOn w:val="a0"/>
    <w:link w:val="aff6"/>
    <w:uiPriority w:val="99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7">
    <w:name w:val="footer"/>
    <w:basedOn w:val="a"/>
    <w:link w:val="1f8"/>
    <w:uiPriority w:val="99"/>
    <w:unhideWhenUsed/>
    <w:rsid w:val="007A07F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1f8">
    <w:name w:val="Нижний колонтитул Знак1"/>
    <w:basedOn w:val="a0"/>
    <w:link w:val="aff7"/>
    <w:uiPriority w:val="99"/>
    <w:rsid w:val="007A07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2066;fld=134;dst=10015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95D6-65DE-4802-B16C-89200300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37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9</cp:revision>
  <cp:lastPrinted>2025-11-07T07:23:00Z</cp:lastPrinted>
  <dcterms:created xsi:type="dcterms:W3CDTF">2025-10-21T10:57:00Z</dcterms:created>
  <dcterms:modified xsi:type="dcterms:W3CDTF">2025-11-07T07:23:00Z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